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3D" w:rsidRPr="000C7A3D" w:rsidRDefault="00377603" w:rsidP="000C7A3D">
      <w:pPr>
        <w:autoSpaceDE w:val="0"/>
        <w:autoSpaceDN w:val="0"/>
        <w:adjustRightInd w:val="0"/>
      </w:pPr>
      <w:r w:rsidRPr="0067283A">
        <w:t>Ταχ. Διεύθυνση:</w:t>
      </w:r>
      <w:r w:rsidR="000C7A3D" w:rsidRPr="0067283A">
        <w:t xml:space="preserve">        </w:t>
      </w:r>
      <w:r w:rsidR="000C7A3D">
        <w:t xml:space="preserve">         </w:t>
      </w:r>
      <w:r w:rsidR="000C7A3D" w:rsidRPr="0067283A">
        <w:t xml:space="preserve"> </w:t>
      </w:r>
      <w:r w:rsidR="000C7A3D">
        <w:tab/>
      </w:r>
      <w:r w:rsidR="000C7A3D">
        <w:tab/>
      </w:r>
      <w:r w:rsidR="000C7A3D">
        <w:tab/>
      </w:r>
      <w:r w:rsidR="000C7A3D">
        <w:tab/>
      </w:r>
      <w:r w:rsidR="000C7A3D">
        <w:tab/>
      </w:r>
      <w:r w:rsidR="000C7A3D">
        <w:tab/>
      </w:r>
      <w:r w:rsidR="000C7A3D" w:rsidRPr="000C7A3D">
        <w:tab/>
        <w:t>21-07-2014</w:t>
      </w:r>
    </w:p>
    <w:p w:rsidR="000C7A3D" w:rsidRPr="000C7A3D" w:rsidRDefault="00377603" w:rsidP="00377603">
      <w:pPr>
        <w:autoSpaceDE w:val="0"/>
        <w:autoSpaceDN w:val="0"/>
        <w:adjustRightInd w:val="0"/>
      </w:pPr>
      <w:r w:rsidRPr="0067283A">
        <w:t xml:space="preserve">Λυκαβηττού 21, </w:t>
      </w:r>
    </w:p>
    <w:p w:rsidR="00377603" w:rsidRPr="000C7A3D" w:rsidRDefault="00377603" w:rsidP="00377603">
      <w:pPr>
        <w:autoSpaceDE w:val="0"/>
        <w:autoSpaceDN w:val="0"/>
        <w:adjustRightInd w:val="0"/>
      </w:pPr>
      <w:r w:rsidRPr="0067283A">
        <w:t xml:space="preserve">10671  Αθήνα </w:t>
      </w:r>
      <w:r w:rsidRPr="0067283A">
        <w:tab/>
      </w:r>
      <w:r w:rsidRPr="0067283A">
        <w:tab/>
        <w:t xml:space="preserve">    </w:t>
      </w:r>
    </w:p>
    <w:p w:rsidR="00377603" w:rsidRPr="000C7A3D" w:rsidRDefault="00377603" w:rsidP="00377603">
      <w:r w:rsidRPr="000C7A3D">
        <w:t xml:space="preserve">Τηλέφωνο: </w:t>
      </w:r>
      <w:r w:rsidRPr="000C7A3D">
        <w:rPr>
          <w:color w:val="000000"/>
        </w:rPr>
        <w:t>211 4000551</w:t>
      </w:r>
      <w:r w:rsidR="000C7A3D" w:rsidRPr="000C7A3D">
        <w:tab/>
      </w:r>
      <w:r w:rsidR="000C7A3D" w:rsidRPr="000C7A3D">
        <w:tab/>
        <w:t xml:space="preserve">       </w:t>
      </w:r>
      <w:r w:rsidR="000C7A3D" w:rsidRPr="0074522A">
        <w:tab/>
        <w:t xml:space="preserve">  </w:t>
      </w:r>
      <w:r w:rsidR="000C7A3D" w:rsidRPr="000C7A3D">
        <w:t xml:space="preserve">Αρ. Πρωτ. </w:t>
      </w:r>
      <w:r w:rsidR="000C7A3D" w:rsidRPr="000C7A3D">
        <w:rPr>
          <w:lang w:val="en-US"/>
        </w:rPr>
        <w:t>DYNAM</w:t>
      </w:r>
      <w:r w:rsidR="000C7A3D">
        <w:rPr>
          <w:lang w:val="en-US"/>
        </w:rPr>
        <w:t>H</w:t>
      </w:r>
      <w:r w:rsidR="000C7A3D" w:rsidRPr="000C7A3D">
        <w:rPr>
          <w:lang w:val="en-US"/>
        </w:rPr>
        <w:t>ZOIS</w:t>
      </w:r>
      <w:r w:rsidR="000C7A3D" w:rsidRPr="000C7A3D">
        <w:t>20140721-1</w:t>
      </w:r>
    </w:p>
    <w:p w:rsidR="00377603" w:rsidRPr="0067283A" w:rsidRDefault="00377603" w:rsidP="00377603"/>
    <w:p w:rsidR="00377603" w:rsidRPr="0067283A" w:rsidRDefault="00377603" w:rsidP="00AF0FA5">
      <w:pPr>
        <w:jc w:val="center"/>
      </w:pPr>
      <w:r w:rsidRPr="0067283A">
        <w:t>ΠΡΟΣΚΛΗΣΗ ΕΚΔΗΛΩΣΗ ΕΝΔΙΑΦΕΡΟΝΤΟΣ ΓΙΑ ΤΗΝ ΠΡΟΜΗΘΕΙΑ ΕΠΙΠΛΩΝ ΚΑΙ ΣΥΝΟΔΕΥΤΙΚΟΥ ΕΞΟΠΛΙΣΜΟΥ</w:t>
      </w:r>
    </w:p>
    <w:p w:rsidR="00377603" w:rsidRPr="0067283A" w:rsidRDefault="00377603" w:rsidP="00377603"/>
    <w:p w:rsidR="00377603" w:rsidRPr="0067283A" w:rsidRDefault="00377603" w:rsidP="00377603">
      <w:pPr>
        <w:jc w:val="both"/>
      </w:pPr>
      <w:r w:rsidRPr="0067283A">
        <w:rPr>
          <w:b/>
          <w:bCs/>
        </w:rPr>
        <w:t>Θέμα</w:t>
      </w:r>
      <w:r w:rsidRPr="0067283A">
        <w:t xml:space="preserve">: Πρόσκληση Εκδήλωσης Ενδιαφέροντος για </w:t>
      </w:r>
      <w:r w:rsidR="00976551" w:rsidRPr="0067283A">
        <w:t xml:space="preserve">την προμήθεια επίπλων και </w:t>
      </w:r>
      <w:r w:rsidRPr="0067283A">
        <w:t xml:space="preserve"> συνοδευτικού εξοπλισμού</w:t>
      </w:r>
      <w:r w:rsidR="00976551" w:rsidRPr="0067283A">
        <w:t xml:space="preserve"> με απευθείας ανάθεση</w:t>
      </w:r>
      <w:r w:rsidRPr="0067283A">
        <w:t xml:space="preserve"> στο πλαίσιο του Υποέργου 1: </w:t>
      </w:r>
      <w:r w:rsidRPr="0067283A">
        <w:rPr>
          <w:b/>
        </w:rPr>
        <w:t>“ΤΗΛΕΙΑΤΡΙΚΕΣ ΥΠΗΡΕΣΙΕΣ ΣΕ ΑΠΟΜΑΚΡΥΣΜΕΝΕΣ ΠΕΡΙΟΧΕΣ ΚΑΙ ΚΑΤ’ ΟΙΚΟΝ ΠΕΡΙΘΑΛΨΗ”</w:t>
      </w:r>
      <w:r w:rsidRPr="0067283A">
        <w:t xml:space="preserve">, της Πράξης με τίτλο: </w:t>
      </w:r>
      <w:r w:rsidRPr="0067283A">
        <w:rPr>
          <w:b/>
        </w:rPr>
        <w:t>“ΠΑΝΑΚΕΙΑ – ΔΗΜΙΟΥΡΓΙΑ ΔΙΚΤΥΟΥ ΠΑΡΟΧΗΣ ΠΡΩΤΟΒΑΘΜΙΑΣ ΦΡΟΝΙΤΔΑΣ ΥΓΕΙΑΣ ΜΕΣΩ ΤΗΛΕΙΑΤΡΙΚΗΣ ”</w:t>
      </w:r>
      <w:r w:rsidRPr="0067283A">
        <w:t>, με κωδικό ΟΠΣ 434377 του Επιχειρησιακού Προγράμματος «Ανάπτυξη Ανθρώπινου Δυναμικού 2007-2013» του Εθνικού Στρατηγικού Πλαισίου Αναφοράς (ΕΣΠΑ).</w:t>
      </w:r>
    </w:p>
    <w:p w:rsidR="00377603" w:rsidRPr="0067283A" w:rsidRDefault="00377603" w:rsidP="00377603"/>
    <w:p w:rsidR="00377603" w:rsidRPr="0067283A" w:rsidRDefault="00377603" w:rsidP="00377603">
      <w:pPr>
        <w:jc w:val="both"/>
      </w:pPr>
      <w:r w:rsidRPr="0067283A">
        <w:t>Η προϋπολογισθείσα δαπάνη για το σύνολο του έργου ανέρχεται στο ποσό των έντεκα χιλιάδων τριακοσίων πενήντα (11.350) ευρώ συμπεριλαμβανομένου του αναλογούντος Φ.Π.Α και συγχρηματοδοτείται από το Ευρωπαϊκό Κοινωνικό Ταμείο.</w:t>
      </w:r>
    </w:p>
    <w:p w:rsidR="00377603" w:rsidRPr="0067283A" w:rsidRDefault="00377603" w:rsidP="00377603">
      <w:pPr>
        <w:jc w:val="both"/>
      </w:pPr>
    </w:p>
    <w:p w:rsidR="00377603" w:rsidRPr="0067283A" w:rsidRDefault="00976551" w:rsidP="00377603">
      <w:pPr>
        <w:jc w:val="both"/>
        <w:rPr>
          <w:b/>
        </w:rPr>
      </w:pPr>
      <w:r w:rsidRPr="0067283A">
        <w:rPr>
          <w:b/>
        </w:rPr>
        <w:t>Άρθρο 1 Χρόνος και Τρόπος Υποβολής Προσφορών</w:t>
      </w:r>
    </w:p>
    <w:p w:rsidR="00976551" w:rsidRPr="0067283A" w:rsidRDefault="00976551" w:rsidP="00976551">
      <w:pPr>
        <w:pStyle w:val="ListParagraph"/>
        <w:numPr>
          <w:ilvl w:val="0"/>
          <w:numId w:val="1"/>
        </w:numPr>
        <w:jc w:val="both"/>
        <w:rPr>
          <w:color w:val="000000"/>
        </w:rPr>
      </w:pPr>
      <w:r w:rsidRPr="0067283A">
        <w:rPr>
          <w:color w:val="000000"/>
        </w:rPr>
        <w:t>Όσοι επιθυμούν να λάβουν μέρος στο διαγωνισμό πρέπει να καταθέσουν έγγραφες προσφορές μέσα στην προθεσμία που ορίζεται από την παρούσα διακήρυξη.</w:t>
      </w:r>
    </w:p>
    <w:p w:rsidR="00976551" w:rsidRPr="0067283A" w:rsidRDefault="00976551" w:rsidP="00976551">
      <w:pPr>
        <w:pStyle w:val="ListParagraph"/>
        <w:numPr>
          <w:ilvl w:val="0"/>
          <w:numId w:val="1"/>
        </w:numPr>
        <w:jc w:val="both"/>
      </w:pPr>
      <w:r w:rsidRPr="0067283A">
        <w:rPr>
          <w:color w:val="000000"/>
        </w:rPr>
        <w:t xml:space="preserve">Οι προσφορές θα πρέπει να αποστέλλονται στην έδρα της εταιρείας ΑΜΚΕ ΔΥΝΑΜΗ ΖΩΗΣ  </w:t>
      </w:r>
      <w:r w:rsidRPr="0067283A">
        <w:rPr>
          <w:b/>
          <w:bCs/>
          <w:color w:val="000000"/>
        </w:rPr>
        <w:t>μέχρι την 04/08/2014 και ώρα 12.00μ.μ.</w:t>
      </w:r>
    </w:p>
    <w:p w:rsidR="00976551" w:rsidRPr="0067283A" w:rsidRDefault="00976551" w:rsidP="00976551">
      <w:pPr>
        <w:pStyle w:val="ListParagraph"/>
        <w:numPr>
          <w:ilvl w:val="0"/>
          <w:numId w:val="1"/>
        </w:numPr>
        <w:jc w:val="both"/>
      </w:pPr>
      <w:r w:rsidRPr="0067283A">
        <w:rPr>
          <w:color w:val="000000"/>
        </w:rPr>
        <w:t>Προσφορές που περιέρχονται στην Υπηρεσία με οποιοδήποτε τρόπο, πριν από την διενέργεια του διαγωνισμού, δεν αποσφραγίζονται προκειμένου να αποσφραγιστούν μαζί με τις άλλες που κατατέθηκαν με την προαναφερόμενη διαδικασία και καταστρέφονται.</w:t>
      </w:r>
    </w:p>
    <w:p w:rsidR="00976551" w:rsidRPr="0067283A" w:rsidRDefault="00976551" w:rsidP="00976551">
      <w:pPr>
        <w:pStyle w:val="ListParagraph"/>
        <w:numPr>
          <w:ilvl w:val="0"/>
          <w:numId w:val="1"/>
        </w:numPr>
        <w:jc w:val="both"/>
      </w:pPr>
      <w:r w:rsidRPr="0067283A">
        <w:rPr>
          <w:color w:val="000000"/>
        </w:rPr>
        <w:t xml:space="preserve">Ο διαγωνισμός θα διενεργηθεί στην έδρα της αναθέτουσας αρχής, στην προαναφερόμενη διεύθυνση, την καταληκτική ημερομηνία και ώρα υποβολής των προσφορών, </w:t>
      </w:r>
      <w:r w:rsidRPr="0067283A">
        <w:rPr>
          <w:b/>
          <w:bCs/>
          <w:color w:val="000000"/>
        </w:rPr>
        <w:t>ήτοι την 04/08/2014 και ώρα 12.00μ.μ</w:t>
      </w:r>
      <w:r w:rsidRPr="0067283A">
        <w:rPr>
          <w:color w:val="000000"/>
        </w:rPr>
        <w:t>.</w:t>
      </w:r>
    </w:p>
    <w:p w:rsidR="0067283A" w:rsidRPr="0067283A" w:rsidRDefault="00976551" w:rsidP="0067283A">
      <w:pPr>
        <w:ind w:left="360"/>
        <w:jc w:val="both"/>
      </w:pPr>
      <w:r w:rsidRPr="0067283A">
        <w:rPr>
          <w:color w:val="000000"/>
        </w:rPr>
        <w:t xml:space="preserve">Πληροφορίες αναφορικά με τους όρους της </w:t>
      </w:r>
      <w:r w:rsidR="00F97D56" w:rsidRPr="0067283A">
        <w:rPr>
          <w:color w:val="000000"/>
        </w:rPr>
        <w:t>πρόσκλησης</w:t>
      </w:r>
      <w:r w:rsidRPr="0067283A">
        <w:rPr>
          <w:color w:val="000000"/>
        </w:rPr>
        <w:t xml:space="preserve"> μπορούν οι ενδιαφερόμενοι να ζητούν από την Εταιρεία </w:t>
      </w:r>
      <w:r w:rsidR="00F97D56" w:rsidRPr="0067283A">
        <w:rPr>
          <w:color w:val="000000"/>
        </w:rPr>
        <w:t>ΑΜΚΕ ΔΥΝΑΜΗ ΖΩΗΣ</w:t>
      </w:r>
      <w:r w:rsidRPr="0067283A">
        <w:rPr>
          <w:color w:val="000000"/>
        </w:rPr>
        <w:t xml:space="preserve">, </w:t>
      </w:r>
      <w:r w:rsidR="00F97D56" w:rsidRPr="0067283A">
        <w:rPr>
          <w:color w:val="000000"/>
        </w:rPr>
        <w:t>Λυκαβηττού 21</w:t>
      </w:r>
      <w:r w:rsidRPr="0067283A">
        <w:rPr>
          <w:color w:val="000000"/>
        </w:rPr>
        <w:t xml:space="preserve">, Τ.Κ. </w:t>
      </w:r>
      <w:r w:rsidR="00F97D56" w:rsidRPr="0067283A">
        <w:rPr>
          <w:color w:val="000000"/>
        </w:rPr>
        <w:t>10672</w:t>
      </w:r>
      <w:r w:rsidRPr="0067283A">
        <w:rPr>
          <w:color w:val="000000"/>
        </w:rPr>
        <w:t xml:space="preserve">, </w:t>
      </w:r>
      <w:r w:rsidR="00F97D56" w:rsidRPr="0067283A">
        <w:rPr>
          <w:color w:val="000000"/>
        </w:rPr>
        <w:t>Αθήνα</w:t>
      </w:r>
      <w:r w:rsidRPr="0067283A">
        <w:rPr>
          <w:color w:val="000000"/>
        </w:rPr>
        <w:t>, τηλ</w:t>
      </w:r>
      <w:r w:rsidRPr="000C7A3D">
        <w:rPr>
          <w:color w:val="000000"/>
        </w:rPr>
        <w:t>.</w:t>
      </w:r>
      <w:r w:rsidR="00F97D56" w:rsidRPr="000C7A3D">
        <w:rPr>
          <w:color w:val="000000"/>
        </w:rPr>
        <w:t xml:space="preserve"> 211 4000551</w:t>
      </w:r>
      <w:r w:rsidRPr="0067283A">
        <w:rPr>
          <w:color w:val="000000"/>
        </w:rPr>
        <w:t>, κατά τις εργάσιμες ημέρες και ώρα 9.00- 11.00.</w:t>
      </w:r>
    </w:p>
    <w:p w:rsidR="002474B4" w:rsidRPr="0067283A" w:rsidRDefault="00986C61" w:rsidP="0067283A">
      <w:pPr>
        <w:ind w:left="-567"/>
        <w:jc w:val="both"/>
      </w:pPr>
      <w:r>
        <w:rPr>
          <w:b/>
        </w:rPr>
        <w:t>Αρθρο 2   Δικαίωμα Συμμετοχής</w:t>
      </w:r>
    </w:p>
    <w:p w:rsidR="00F97D56"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Δικαίωμα συμμετοχής στο διαγωνισμό έχουν: </w:t>
      </w:r>
    </w:p>
    <w:p w:rsidR="0067283A" w:rsidRPr="0067283A" w:rsidRDefault="0067283A" w:rsidP="0067283A"/>
    <w:p w:rsidR="0067283A" w:rsidRPr="0067283A" w:rsidRDefault="00F97D56" w:rsidP="0067283A">
      <w:pPr>
        <w:pStyle w:val="as"/>
        <w:numPr>
          <w:ilvl w:val="0"/>
          <w:numId w:val="2"/>
        </w:numPr>
        <w:jc w:val="both"/>
        <w:rPr>
          <w:rFonts w:ascii="Times New Roman" w:hAnsi="Times New Roman" w:cs="Times New Roman"/>
          <w:color w:val="000000"/>
        </w:rPr>
      </w:pPr>
      <w:r w:rsidRPr="0067283A">
        <w:rPr>
          <w:rFonts w:ascii="Times New Roman" w:hAnsi="Times New Roman" w:cs="Times New Roman"/>
          <w:b/>
          <w:bCs/>
          <w:color w:val="000000"/>
        </w:rPr>
        <w:lastRenderedPageBreak/>
        <w:t xml:space="preserve">Ελληνικά και αλλοδαπά φυσικά και νομικά πρόσωπα ή ενώσεις προσώπων ή κοινοπραξίες </w:t>
      </w:r>
      <w:r w:rsidRPr="0067283A">
        <w:rPr>
          <w:rFonts w:ascii="Times New Roman" w:hAnsi="Times New Roman" w:cs="Times New Roman"/>
          <w:color w:val="000000"/>
        </w:rPr>
        <w:t xml:space="preserve">που λειτουργούν νόμιμα έχοντας συσταθεί σύμφωνα με τη νομοθεσία ενός κράτους –μέλους της Ε.Ε. και έχουν την καταστατική τους έδρα, την κεντρική διοίκηση ή την κύρια εγκατάστασή τους στο εσωτερικό της Ε.Ε. του Ε.Ο.Χ ή χωρών που είναι συμβαλλόμενα μέρη με τη Συμφωνία Δημοσίων Συμβάσεων του ΠΟΕ (GPA), η οποία συνήφθη στο πλαίσιο των διαπραγματεύσεων του Γύρου της Ουρουγουάης.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b/>
          <w:bCs/>
          <w:color w:val="000000"/>
        </w:rPr>
        <w:t>2) Ενώσεις προσώπων που υποβάλλουν κοινή προσφορά</w:t>
      </w:r>
      <w:r w:rsidRPr="0067283A">
        <w:rPr>
          <w:rFonts w:ascii="Times New Roman" w:hAnsi="Times New Roman" w:cs="Times New Roman"/>
          <w:color w:val="000000"/>
        </w:rPr>
        <w:t xml:space="preserve">, με τις παρακάτω προϋποθέσεις: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 Όλα τα πρόσωπα της Ένωσης να καλύπτουν την απαίτηση της νόμιμης λειτουργίας τους στην Ελλάδα ή σε άλλο κράτος - μέλος της Ε.Ε. ή του ΕΟΧ ή σε τρίτες χώρες που έχουν υπογράψει τη Συμφωνία Δημοσίων Συμβάσεων του ΠΟΕ.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 Στην προσφορά αναγράφεται απαραιτήτως το ποσοστό συμμετοχής κάθε προσώπου και το ειδικό μέρος του Έργου με το οποίο θα ασχοληθεί στα πλαίσια της υλοποίησης του Έργου.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Οι ενώσεις προσώπων δεν υποχρεούνται να περιβληθούν ορισμένη νομική μορφή για την υποβολή της προσφοράς τους. Ωστόσο, σε περίπτωση που το προκηρυσσόμενο με την παρούσα Έργο κατακυρωθεί σε ένωση προσώπων, η Αναθέτουσα Αρχή δικαιούται, εφ’ όσον το θεωρήσει αναγκαίο για την ικανοποιητική εκτέλεση της Σύμβασης, να ζητήσει από την ένωση να περιβληθεί σε ορισμένη νομική μορφή, στην περίπτωση αυτή, η ένωση υποχρεούται να το πράξει. </w:t>
      </w:r>
    </w:p>
    <w:p w:rsidR="00F97D56"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Με την υποβολή της προσφοράς κάθε μέλος της ένωσης ευθύνεται έναντι της αναθέτουσας αρχής αλληλεγγύως και εις ολόκληρον. Σε περίπτωση κατακύρωσης ή ανάθεσης των υπηρεσιών.</w:t>
      </w:r>
    </w:p>
    <w:p w:rsidR="0067283A" w:rsidRPr="0067283A" w:rsidRDefault="0067283A" w:rsidP="0067283A"/>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b/>
          <w:bCs/>
          <w:color w:val="000000"/>
        </w:rPr>
        <w:t>3) Ενώσεις φορέων ή Κοινοπραξίες που υποβάλλουν κοινή προσφορά</w:t>
      </w:r>
      <w:r w:rsidRPr="0067283A">
        <w:rPr>
          <w:rFonts w:ascii="Times New Roman" w:hAnsi="Times New Roman" w:cs="Times New Roman"/>
          <w:color w:val="000000"/>
        </w:rPr>
        <w:t xml:space="preserve">, με τις παρακάτω προϋποθέσεις: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 Το έγγραφο υποβολής κοινής προσφοράς να υπογράφεται υποχρεωτικά από όλους τους συμμετέχοντες στην ένωση ή από κοινό εκπρόσωπό τους εξουσιοδοτημένο με συμβολαιογραφική πράξη.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 Όλες οι συμμετέχουσες στην ένωση εταιρείες να καλύπτουν την απαίτηση της νόμιμης λειτουργίας τους στην Ελλάδα ή σε άλλο κράτος - μέλος της Ε.Ε. ή του ΕΟΧ ή σε τρίτες χώρες που έχουν υπογράψει τη Συμφωνία Δημοσίων Συμβάσεων του ΠΟΕ.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 Να αναγράφεται υποχρεωτικώς η ποσότητα των ειδών και των υπηρεσιών ή το μέρος αυτών (επί του συνόλου της προσφοράς) που αντιστοιχεί στο κάθε μέλος της ένωσης.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 Τα μέλη των ενώσεων ή κοινοπραξιών που υποβάλλουν κοινή προσφορά, ευθύνονται αλληλεγγύως και εις ολόκληρον έναντι της αναθέτουσας αρχής για τη συμμετοχή τους στο διαγωνισμό και την εκτέλεση της σύμβασης (στην περίπτωση που τους ανατεθεί το έργο). Τονίζεται ότι σε περίπτωση κατακύρωσης η ευθύνη αυτή εξακολουθεί μέχρι πλήρους εκτέλεσης της σύμβασης.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 Οι ενώσεις φορέων δεν υποχρεούνται να περιβληθούν ορισμένη νομική μορφή για την υποβολή της προσφοράς τους. Ωστόσο, σε περίπτωση που το προκηρυσσόμενο με την παρούσα Έργο κατακυρωθεί σε ένωση προσώπων, η Αναθέτουσα Αρχή δικαιούται, εφ’ όσον </w:t>
      </w:r>
      <w:r w:rsidRPr="0067283A">
        <w:rPr>
          <w:rFonts w:ascii="Times New Roman" w:hAnsi="Times New Roman" w:cs="Times New Roman"/>
          <w:color w:val="000000"/>
        </w:rPr>
        <w:lastRenderedPageBreak/>
        <w:t xml:space="preserve">το θεωρήσει αναγκαίο για την ικανοποιητική εκτέλεση της Σύμβασης, να ζητήσει από την ένωση να περιβληθεί σε ορισμένη νομική μορφή, στην περίπτωση αυτή, η ένωση υποχρεούται να το πράξει.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Κάθε συμμετέχων, φυσικό ή νομικό πρόσωπο, δεν μπορεί να μετέχει σε περισσότερες από μια προσφορές για κάθε τμήμα του έργου. Φυσικά ή νομικά πρόσωπα που συμμετέχουν αυτόνομα ή σε κοινοπραξία ή ένωση σε παραπάνω από μία προσφορές στο ίδιο τμήμα, αποκλείονται από το διαγωνισμό και μαζί με αυτούς και οι προσφορές στις οποίες συμμετείχαν.</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Μέχρι την ολοκλήρωση του διαγωνισμού απαγορεύεται επί ποινή αποκλεισμού η αντικατάσταση ή παραίτηση μελών ενώσεων προσώπων ή εταιρειών που υποβάλλουν κοινή προσφορά.</w:t>
      </w:r>
    </w:p>
    <w:p w:rsidR="00F97D56" w:rsidRDefault="00F97D56" w:rsidP="00F97D56"/>
    <w:p w:rsidR="0067283A" w:rsidRPr="0067283A" w:rsidRDefault="0067283A" w:rsidP="00F97D56"/>
    <w:p w:rsidR="00F97D56" w:rsidRPr="0067283A" w:rsidRDefault="00F97D56" w:rsidP="00F97D56">
      <w:pPr>
        <w:pStyle w:val="as"/>
        <w:ind w:left="-540"/>
        <w:jc w:val="both"/>
        <w:rPr>
          <w:rFonts w:ascii="Times New Roman" w:hAnsi="Times New Roman" w:cs="Times New Roman"/>
          <w:b/>
          <w:bCs/>
          <w:color w:val="000000"/>
        </w:rPr>
      </w:pPr>
      <w:r w:rsidRPr="0067283A">
        <w:rPr>
          <w:rFonts w:ascii="Times New Roman" w:hAnsi="Times New Roman" w:cs="Times New Roman"/>
          <w:b/>
          <w:bCs/>
          <w:color w:val="000000"/>
        </w:rPr>
        <w:t xml:space="preserve">4) Αποκλείεται από τον παρόντα διαγωνισμό Διαγωνιζόμενος εφόσον </w:t>
      </w:r>
    </w:p>
    <w:p w:rsidR="00F97D56" w:rsidRPr="0067283A" w:rsidRDefault="00F97D56" w:rsidP="00F97D56"/>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b/>
          <w:bCs/>
          <w:color w:val="000000"/>
        </w:rPr>
        <w:t xml:space="preserve">Α) </w:t>
      </w:r>
      <w:r w:rsidRPr="0067283A">
        <w:rPr>
          <w:rFonts w:ascii="Times New Roman" w:hAnsi="Times New Roman" w:cs="Times New Roman"/>
          <w:color w:val="000000"/>
        </w:rPr>
        <w:t xml:space="preserve">Συντρέχουν στο πρόσωπό του ή, σε περίπτωση ένωσης προσώπων, έστω και σε ένα συμμετέχοντα στην ένωση οικονομικό φορέα, οι κατωτέρω λόγοι αποκλεισμού και συγκεκριμένα εάν υπάρχει αμετάκλητη καταδικαστική απόφαση εις βάρος των διαγωνιζομένωνή -σε περίπτωση ενώσεων προσώπων- έστω και για ένα συμμετέχοντα στην ένωση οικονομικό φορέα, για έναν ή περισσότερους λόγους που απαριθμούνται κατωτέρω: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rPr>
        <w:t xml:space="preserve">α) συμμετοχή σε εγκληματική οργάνωση, όπως αυτή ορίζεται στο άρθρο 2, παράγραφος 1 της κοινής δράσης της 98/773/ΔΕΥ του Συμβουλίου,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β) δωροδοκία, όπως αυτή ορίζεται αντίστοιχα στο άρθρο 3 της πράξης του Συμβουλίου της 26ης Μαΐου 1997 και στο άρθρο 3, παράγραφος 1 της κοινής δράσης της 98/742/ΚΕΠΠΑ του Συμβουλίου,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γ) απάτη, κατά την έννοια του άρθρου 1 της σύμβασης σχετικά με την προστασία των οικονομικών συμφερόντων των Ευρωπαϊκών Κοινοτήτων,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δ) νομιμοποίηση εσόδων από παράνομες δραστηριότητες, όπως ορίζεται στο άρθρο 1 της Οδηγίας91/308/ΕΟΚ του Συμβουλίου, της 10ηςΙουνίου 1991, για την πρόληψη χρησιμοποίησης του χρηματοπιστωτικού συστήματος για τη νομιμοποίηση από παράνομες δραστηριότητες,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ε) υπεξαίρεση (375 ΠΚ), απάτη (386, 388 ΠΚ), εκβίαση (385 ΠΚ), πλαστογραφία (216, 218 ΠΚ), ψευδορκία (224 ΠΚ), δωροδοκία (235-237 ΠΚ) και δόλια χρεοκοπία (398 ΠΚ) ή της ανάλογης νομοθεσίας του κράτους εγκατάστασης. </w:t>
      </w:r>
    </w:p>
    <w:p w:rsidR="00F97D56" w:rsidRPr="0067283A" w:rsidRDefault="00F97D56" w:rsidP="00F97D56">
      <w:pPr>
        <w:pStyle w:val="as"/>
        <w:ind w:left="-540"/>
        <w:jc w:val="both"/>
        <w:rPr>
          <w:rFonts w:ascii="Times New Roman" w:hAnsi="Times New Roman" w:cs="Times New Roman"/>
          <w:b/>
          <w:bCs/>
          <w:color w:val="000000"/>
        </w:rPr>
      </w:pPr>
      <w:r w:rsidRPr="0067283A">
        <w:rPr>
          <w:rFonts w:ascii="Times New Roman" w:hAnsi="Times New Roman" w:cs="Times New Roman"/>
          <w:color w:val="000000"/>
        </w:rPr>
        <w:t>στ)αδίκημα που αφορά την επαγγελματική του διαγωγή.</w:t>
      </w:r>
      <w:r w:rsidRPr="0067283A">
        <w:rPr>
          <w:rFonts w:ascii="Times New Roman" w:hAnsi="Times New Roman" w:cs="Times New Roman"/>
          <w:b/>
          <w:bCs/>
          <w:color w:val="000000"/>
        </w:rPr>
        <w:t xml:space="preserve"> </w:t>
      </w:r>
    </w:p>
    <w:p w:rsidR="00F97D56" w:rsidRPr="0067283A" w:rsidRDefault="00F97D56" w:rsidP="00F97D56"/>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b/>
          <w:bCs/>
          <w:color w:val="000000"/>
        </w:rPr>
        <w:t xml:space="preserve">Β) </w:t>
      </w:r>
      <w:r w:rsidRPr="0067283A">
        <w:rPr>
          <w:rFonts w:ascii="Times New Roman" w:hAnsi="Times New Roman" w:cs="Times New Roman"/>
          <w:color w:val="000000"/>
        </w:rPr>
        <w:t xml:space="preserve">Ο ίδιος ή, σε περίπτωση ένωσης προσώπων, έστω και ένας συμμετέχων στην ένωση οικονομικός φορέας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α) βρίσκεται σε πτώχευση, εκκαθάριση, παύση δραστηριοτήτων, αναγκαστική διαχείριση ή πτωχευτικό συμβιβασμό ή υπό εξυγίανση ή δικαστική συμπαράσταση (αν πρόκειται για φυσικό </w:t>
      </w:r>
      <w:r w:rsidRPr="0067283A">
        <w:rPr>
          <w:rFonts w:ascii="Times New Roman" w:hAnsi="Times New Roman" w:cs="Times New Roman"/>
          <w:color w:val="000000"/>
        </w:rPr>
        <w:lastRenderedPageBreak/>
        <w:t xml:space="preserve">πρόσωπο) ή σε οποιαδήποτε ανάλογη κατάσταση που προκύπτει από παρόμοια διαδικασία προβλεπόμενη από τις εθνικές, νομοθετικές και κανονιστικές διατάξεις,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β) εκινήθη εναντίον του διαδικασία κήρυξης σε πτώχευση, εκκαθάριση, αναγκαστική διαχείριση, πτωχευτικό συμβιβασμό, εξυγίανση ή δικαστική συμπαράσταση (αν πρόκειται για φυσικό πρόσωπο) ή οποιαδήποτε άλλη ανάλογη διαδικασία προβλεπόμενη από τις εθνικές, νομοθετικές και κανονιστικές διατάξεις,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γ) έχει διαπράξει επαγγελματικό παράπτωμα συναφές με το αντικείμενο του διαγωνισμού ή σε σχέση με την επαγγελματική του ιδιότητα, που μπορεί να διαπιστωθεί ελευθέρως με οποιοδήποτε μέσο από την αναθέτουσα αρχή, </w:t>
      </w:r>
    </w:p>
    <w:p w:rsidR="00F97D56"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δ) είναι ένοχος υποβολής ψευδούς δηλώσεως ή παραλείψεως υποβολής των πληροφοριών που απαιτούνται.</w:t>
      </w:r>
    </w:p>
    <w:p w:rsidR="00F97D56" w:rsidRPr="0067283A" w:rsidRDefault="00F97D56" w:rsidP="00986C61">
      <w:pPr>
        <w:pStyle w:val="as"/>
        <w:jc w:val="both"/>
        <w:rPr>
          <w:rFonts w:ascii="Times New Roman" w:hAnsi="Times New Roman" w:cs="Times New Roman"/>
          <w:color w:val="000000"/>
        </w:rPr>
      </w:pP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b/>
          <w:bCs/>
          <w:color w:val="000000"/>
        </w:rPr>
        <w:t xml:space="preserve"> </w:t>
      </w:r>
      <w:r w:rsidR="00986C61">
        <w:rPr>
          <w:rFonts w:ascii="Times New Roman" w:hAnsi="Times New Roman" w:cs="Times New Roman"/>
          <w:b/>
          <w:bCs/>
          <w:color w:val="000000"/>
        </w:rPr>
        <w:t>Γ</w:t>
      </w:r>
      <w:r w:rsidRPr="0067283A">
        <w:rPr>
          <w:rFonts w:ascii="Times New Roman" w:hAnsi="Times New Roman" w:cs="Times New Roman"/>
          <w:b/>
          <w:bCs/>
          <w:color w:val="000000"/>
        </w:rPr>
        <w:t xml:space="preserve">) </w:t>
      </w:r>
      <w:r w:rsidRPr="0067283A">
        <w:rPr>
          <w:rFonts w:ascii="Times New Roman" w:hAnsi="Times New Roman" w:cs="Times New Roman"/>
          <w:color w:val="000000"/>
        </w:rPr>
        <w:t xml:space="preserve">Ο ίδιος ή, σε περίπτωση ένωσης προσώπων, έστω και ένας συμμετέχων στην ένωση οικονομικός φορέας: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α) συνιστά εξωχώρια εταιρεία κατά τα οριζόμενα στην περ. α’ της παραγράφου 4 του άρθρου 4 του ν. 3310/2005, όπως συμπληρώθηκε με την παράγραφο 4 του άρθρου 4 του ν. 3414/2005,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β) απώλεσε το δικαίωμα να συμμετέχει σε δημόσιους διαγωνισμούς με απόφαση άλλης δημόσιας υπηρεσίας ή ΝΠΔΔ ή φορέα του ευρύτερου δημόσιου τομέα, λόγω μη εκπλήρωσης των συμβατικών του υποχρεώσεων,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γ) δεν υποβάλει όλα τα δικαιολογητικά που προβλέπονται στην παρούσα προκήρυξη, ή/και παραβεί οποιαδήποτε υποχρέωση από τις αναφερόμενες στην παρούσα προκήρυξη.</w:t>
      </w:r>
    </w:p>
    <w:p w:rsidR="00F97D56" w:rsidRPr="0067283A" w:rsidRDefault="00F97D56" w:rsidP="00F97D56">
      <w:pPr>
        <w:pStyle w:val="as"/>
        <w:ind w:left="-540"/>
        <w:jc w:val="both"/>
        <w:rPr>
          <w:rFonts w:ascii="Times New Roman" w:hAnsi="Times New Roman" w:cs="Times New Roman"/>
          <w:color w:val="000000"/>
        </w:rPr>
      </w:pPr>
    </w:p>
    <w:p w:rsidR="00986C61" w:rsidRDefault="00F97D56" w:rsidP="00986C61">
      <w:pPr>
        <w:pStyle w:val="as"/>
        <w:ind w:left="-540"/>
        <w:jc w:val="both"/>
        <w:rPr>
          <w:rFonts w:ascii="Times New Roman" w:hAnsi="Times New Roman" w:cs="Times New Roman"/>
          <w:color w:val="000000"/>
        </w:rPr>
      </w:pPr>
      <w:r w:rsidRPr="0067283A">
        <w:rPr>
          <w:rFonts w:ascii="Times New Roman" w:hAnsi="Times New Roman" w:cs="Times New Roman"/>
          <w:color w:val="000000"/>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p w:rsidR="00986C61" w:rsidRDefault="00986C61" w:rsidP="00986C61">
      <w:pPr>
        <w:pStyle w:val="as"/>
        <w:ind w:left="-540"/>
        <w:jc w:val="both"/>
        <w:rPr>
          <w:rFonts w:ascii="Times New Roman" w:hAnsi="Times New Roman" w:cs="Times New Roman"/>
          <w:color w:val="000000"/>
        </w:rPr>
      </w:pPr>
    </w:p>
    <w:p w:rsidR="00F97D56" w:rsidRDefault="00986C61" w:rsidP="00986C61">
      <w:pPr>
        <w:pStyle w:val="as"/>
        <w:ind w:left="-540"/>
        <w:jc w:val="both"/>
        <w:rPr>
          <w:rFonts w:ascii="Times New Roman" w:hAnsi="Times New Roman" w:cs="Times New Roman"/>
          <w:b/>
        </w:rPr>
      </w:pPr>
      <w:r w:rsidRPr="00986C61">
        <w:rPr>
          <w:rFonts w:ascii="Times New Roman" w:hAnsi="Times New Roman" w:cs="Times New Roman"/>
          <w:b/>
        </w:rPr>
        <w:t>Άρθρο  3  Δικαιολογητικά Συμμετοχής</w:t>
      </w:r>
    </w:p>
    <w:p w:rsidR="00986C61" w:rsidRPr="00986C61" w:rsidRDefault="00986C61" w:rsidP="00986C61"/>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Οι διαγωνιζόμενοι υποβάλλουν μαζί με την προσφορά τους, επί ποινή αποκλεισμού, στον υποφάκελο «</w:t>
      </w:r>
      <w:r w:rsidRPr="0067283A">
        <w:rPr>
          <w:rFonts w:ascii="Times New Roman" w:hAnsi="Times New Roman" w:cs="Times New Roman"/>
          <w:b/>
          <w:bCs/>
          <w:color w:val="000000"/>
        </w:rPr>
        <w:t>ΔΙΚΑΙΟΛΟΓΗΤΙΚΑ</w:t>
      </w:r>
      <w:r w:rsidRPr="0067283A">
        <w:rPr>
          <w:rFonts w:ascii="Times New Roman" w:hAnsi="Times New Roman" w:cs="Times New Roman"/>
          <w:color w:val="000000"/>
        </w:rPr>
        <w:t>» τα κάτωθι δικαιολογητικά με την ίδια σειρά και αρίθμηση στην Ελληνική γλώσσα.</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rPr>
        <w:t xml:space="preserve">Α) </w:t>
      </w:r>
      <w:r w:rsidRPr="0067283A">
        <w:rPr>
          <w:rFonts w:ascii="Times New Roman" w:hAnsi="Times New Roman" w:cs="Times New Roman"/>
          <w:b/>
          <w:bCs/>
          <w:color w:val="000000"/>
        </w:rPr>
        <w:t xml:space="preserve">Υπεύθυνη Δήλωση </w:t>
      </w:r>
      <w:r w:rsidRPr="0067283A">
        <w:rPr>
          <w:rFonts w:ascii="Times New Roman" w:hAnsi="Times New Roman" w:cs="Times New Roman"/>
          <w:color w:val="000000"/>
        </w:rPr>
        <w:t xml:space="preserve">της παρ. 4 του άρθρου 8 του Ν. 1599/1986 (Α' 75), όπως εκάστοτε ισχύει, με θεώρηση γνησίου υπογραφής, στην οποία: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i) Να αναγράφονται τα στοιχεία του διαγωνισμού στον οποίο συμμετέχουν και να δηλώνουν για ποια/ποιες ομάδα/ες ειδών υποβάλουν προσφορά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ii) Να δηλώνεται ότι, μέχρι και την ημέρα υποβολής της προσφοράς τους: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 δεν έχουν καταδικασθεί με αμετάκλητη δικαστική απόφαση, για κάποιο από τα αδικήματα της παρ. 1 του άρθρου 43 του π. δ/τος 60/2007, δηλ. της συμμετοχής σε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lastRenderedPageBreak/>
        <w:t xml:space="preserve">εγκληματική οργάνωση, της δωροδοκίας, της απάτης, της νομιμοποίησης εσόδων από παράνομες δραστηριότητες,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 δεν τελούν σε πτώχευση και σε διαδικασία κήρυξης σε πτώχευση. </w:t>
      </w:r>
    </w:p>
    <w:p w:rsidR="00F97D56" w:rsidRPr="0074522A" w:rsidRDefault="00F97D56" w:rsidP="00F97D56">
      <w:pPr>
        <w:pStyle w:val="as"/>
        <w:ind w:left="-540"/>
        <w:jc w:val="both"/>
        <w:rPr>
          <w:rFonts w:ascii="Times New Roman" w:hAnsi="Times New Roman" w:cs="Times New Roman"/>
          <w:color w:val="000000"/>
        </w:rPr>
      </w:pPr>
    </w:p>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 δεν τελούν υπό κοινή εκκαθάριση ή υπό ειδική εκκαθάριση του Ν. 1892/1990 όπως εκάστοτε ισχύει, (ή άλλες ανάλογες καταστάσεις εφόσον πρόκειται για αλλοδαπά νομικά πρόσωπα) και ότι δεν τελούν υπό διαδικασία έκδοσης απόφασης κοινής ή ειδικής εκκαθάρισης (ή υπό άλλες ανάλογες καταστάσεις εφόσον πρόκειται αλλοδαπά νομικά πρόσωπα). </w:t>
      </w:r>
    </w:p>
    <w:p w:rsidR="00986C61" w:rsidRDefault="00F97D56" w:rsidP="00986C61">
      <w:pPr>
        <w:pStyle w:val="as"/>
        <w:ind w:left="-540"/>
        <w:jc w:val="both"/>
        <w:rPr>
          <w:rFonts w:ascii="Times New Roman" w:hAnsi="Times New Roman" w:cs="Times New Roman"/>
          <w:color w:val="000000"/>
        </w:rPr>
      </w:pPr>
      <w:r w:rsidRPr="0067283A">
        <w:rPr>
          <w:rFonts w:ascii="Times New Roman" w:hAnsi="Times New Roman" w:cs="Times New Roman"/>
          <w:color w:val="000000"/>
        </w:rPr>
        <w:t>iii) Να αναλαμβάνεται η υποχρέωση για την έγκαιρη και προσήκουσα προσκόμιση των δικαιολογητικών των παρ. 2 και 3 του παρόντος άρθρου και σύμφωνα με τους όρους και τις προϋποθέσεις του άρθρου 20 του Κ.Π.Δ. 118/2007 που αναφέρεται στα κριτήρια ανάθεσης - αξιολόγησης προσφορών.</w:t>
      </w:r>
    </w:p>
    <w:p w:rsidR="00986C61" w:rsidRDefault="00986C61" w:rsidP="00986C61">
      <w:pPr>
        <w:pStyle w:val="as"/>
        <w:ind w:left="-540"/>
        <w:jc w:val="both"/>
        <w:rPr>
          <w:rFonts w:ascii="Times New Roman" w:hAnsi="Times New Roman" w:cs="Times New Roman"/>
          <w:color w:val="000000"/>
        </w:rPr>
      </w:pPr>
    </w:p>
    <w:p w:rsidR="00F97D56" w:rsidRDefault="00F97D56" w:rsidP="00986C61">
      <w:pPr>
        <w:pStyle w:val="as"/>
        <w:ind w:left="-540"/>
        <w:jc w:val="both"/>
        <w:rPr>
          <w:rFonts w:ascii="Times New Roman" w:hAnsi="Times New Roman" w:cs="Times New Roman"/>
        </w:rPr>
      </w:pPr>
      <w:r w:rsidRPr="0067283A">
        <w:rPr>
          <w:rFonts w:ascii="Times New Roman" w:hAnsi="Times New Roman" w:cs="Times New Roman"/>
        </w:rPr>
        <w:t xml:space="preserve">Β) </w:t>
      </w:r>
      <w:r w:rsidRPr="00986C61">
        <w:rPr>
          <w:rFonts w:ascii="Times New Roman" w:hAnsi="Times New Roman" w:cs="Times New Roman"/>
          <w:b/>
        </w:rPr>
        <w:t>Παραστατικά εκπροσώπησης</w:t>
      </w:r>
    </w:p>
    <w:p w:rsidR="00986C61" w:rsidRPr="00986C61" w:rsidRDefault="00986C61" w:rsidP="00986C61"/>
    <w:p w:rsidR="00F97D56" w:rsidRPr="0067283A" w:rsidRDefault="00F97D56" w:rsidP="00F97D5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Εφόσον οι ανάδοχοι συμμετέχουν στο διαγωνισμό με αντιπρόσωπό τους υποβάλλουν μαζί με την προσφορά παραστατικό εκπροσώπησης. </w:t>
      </w:r>
    </w:p>
    <w:p w:rsidR="00986C61" w:rsidRDefault="00F97D56" w:rsidP="00986C61">
      <w:pPr>
        <w:pStyle w:val="as"/>
        <w:ind w:left="-540"/>
        <w:jc w:val="both"/>
        <w:rPr>
          <w:rFonts w:ascii="Times New Roman" w:hAnsi="Times New Roman" w:cs="Times New Roman"/>
          <w:color w:val="000000"/>
        </w:rPr>
      </w:pPr>
      <w:r w:rsidRPr="0067283A">
        <w:rPr>
          <w:rFonts w:ascii="Times New Roman" w:hAnsi="Times New Roman" w:cs="Times New Roman"/>
          <w:color w:val="000000"/>
        </w:rPr>
        <w:t>Η μη έγκαιρη και προσήκουσα υποβολή των δικαιολογητικών συνιστά λόγο αποκλεισμού του υποψηφίου αναδόχου από τον διαγωνισμό. Η αρμόδια Επιτροπή Αξιολόγησης αποτελεσμάτων διαγωνισμών μπορεί να ζητήσει τη συμπλήρωση δικαιολογητικών. Σε περίπτωση που τα δικαιολογητικά που ζητήθηκαν από την επιτροπή δεν συμπληρωθούν από τον συμμετέχοντα, η προσφορά θα απορρίπτεται</w:t>
      </w:r>
      <w:r w:rsidR="00986C61">
        <w:rPr>
          <w:rFonts w:ascii="Times New Roman" w:hAnsi="Times New Roman" w:cs="Times New Roman"/>
          <w:color w:val="000000"/>
        </w:rPr>
        <w:t>.</w:t>
      </w:r>
    </w:p>
    <w:p w:rsidR="00986C61" w:rsidRDefault="00986C61" w:rsidP="00986C61">
      <w:pPr>
        <w:pStyle w:val="as"/>
        <w:ind w:left="-540"/>
        <w:jc w:val="both"/>
        <w:rPr>
          <w:rFonts w:ascii="Times New Roman" w:hAnsi="Times New Roman" w:cs="Times New Roman"/>
          <w:color w:val="000000"/>
        </w:rPr>
      </w:pPr>
    </w:p>
    <w:p w:rsidR="00CB3CA5" w:rsidRDefault="00CB3CA5" w:rsidP="00986C61">
      <w:pPr>
        <w:pStyle w:val="as"/>
        <w:ind w:left="-540"/>
        <w:jc w:val="both"/>
        <w:rPr>
          <w:rFonts w:ascii="Times New Roman" w:hAnsi="Times New Roman" w:cs="Times New Roman"/>
        </w:rPr>
      </w:pPr>
      <w:r w:rsidRPr="0067283A">
        <w:rPr>
          <w:rFonts w:ascii="Times New Roman" w:hAnsi="Times New Roman" w:cs="Times New Roman"/>
        </w:rPr>
        <w:t xml:space="preserve">3.1 </w:t>
      </w:r>
      <w:r w:rsidR="00986C61">
        <w:rPr>
          <w:rFonts w:ascii="Times New Roman" w:hAnsi="Times New Roman" w:cs="Times New Roman"/>
        </w:rPr>
        <w:t>Προσφορά Ενώσεων Εταιρειών</w:t>
      </w:r>
    </w:p>
    <w:p w:rsidR="00986C61" w:rsidRPr="00986C61" w:rsidRDefault="00986C61" w:rsidP="00986C61"/>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1. Η ένωση υποβάλλει κοινή προσφορά, η οποία υπογράφεται υποχρεωτικά, είτε από όλα τα μέλη που αποτελούν την ένωση, είτε από εκπρόσωπό τους εξουσιοδοτημένο με συμβολαιογραφική πράξη. </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Στην προσφορά απαραιτήτως πρέπει να προσδιορίζεται η έκταση και το είδος της συμμετοχής του κάθε μέλους της ένωσης. </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2. Με την υποβολή της προσφοράς, κάθε μέλος της ένωσης ευθύνεται εις ολόκληρο. Σε περίπτωση κατακύρωσης ή ανάθεσης, η ευθύνη αυτή εξακολουθεί μέχρι πλήρους εκτέλεσης της σύμβασης.</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3. Σε περίπτωση που, εξαιτίας ανικανότητας για οποιοδήποτε λόγο ή ανωτέρας βίας, μέλος της ένωσης δεν μπορεί να ανταποκριθεί στις υποχρεώσεις της ένωσης κατά τον χρόνο αξιολόγησης των προσφορών, τα υπόλοιπα μέλη συνεχίζουν να έχουν την ευθύνη ολόκληρης της κοινής προσφοράς με την ίδια τιμή. </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w:t>
      </w:r>
      <w:r w:rsidRPr="0067283A">
        <w:rPr>
          <w:rFonts w:ascii="Times New Roman" w:hAnsi="Times New Roman" w:cs="Times New Roman"/>
          <w:color w:val="000000"/>
        </w:rPr>
        <w:lastRenderedPageBreak/>
        <w:t>όρους. Τα υπόλοιπα μέλη της ένωσης και στις δύο περιπτώσεις μπορούν να προτείνουν αντικατάσταση.</w:t>
      </w:r>
    </w:p>
    <w:p w:rsidR="00CB3CA5" w:rsidRPr="0067283A" w:rsidRDefault="00CB3CA5" w:rsidP="00F97D56">
      <w:pPr>
        <w:rPr>
          <w:b/>
        </w:rPr>
      </w:pPr>
    </w:p>
    <w:p w:rsidR="00CB3CA5" w:rsidRPr="0067283A" w:rsidRDefault="00CB3CA5" w:rsidP="00CB3CA5">
      <w:pPr>
        <w:rPr>
          <w:b/>
        </w:rPr>
      </w:pPr>
      <w:r w:rsidRPr="0067283A">
        <w:rPr>
          <w:b/>
        </w:rPr>
        <w:t xml:space="preserve"> 3.2 Δικαιολογητικά</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b/>
          <w:bCs/>
          <w:color w:val="000000"/>
        </w:rPr>
        <w:t xml:space="preserve">Υπεύθυνη Δήλωση </w:t>
      </w:r>
      <w:r w:rsidRPr="0067283A">
        <w:rPr>
          <w:rFonts w:ascii="Times New Roman" w:hAnsi="Times New Roman" w:cs="Times New Roman"/>
          <w:color w:val="000000"/>
        </w:rPr>
        <w:t xml:space="preserve">των συμμετεχόντων, σύμφωνα με την παρ. 4 του άρθρου 8 του Ν. 1599/1986, όπως εκάστοτε ισχύει, με θεώρηση γνησίου υπογραφής, στην οποία θα δηλώνονται τα εξής: </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α) Οι τυχόν νομικοί περιορισμοί λειτουργίας της επιχείρησης. </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β) Εάν έχει επιβληθεί στον συμμετέχοντα η ποινή του αποκλεισμού από διαγωνισμούς, με αμετάκλητη απόφαση του Υπουργού Ανάπτυξης κατά τα άρθρα 18, 34 και 39 του Κ.Π.Δ. 118/2007. Εάν η ποινή του αποκλεισμού επιβλήθηκε για ορισμένο χρόνο, το στοιχείο τούτο λαμβάνεται υπόψη για την απόρριψη της προσφοράς, μόνο για το χρονικό αυτό διάστημα. </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γ) ότι η προσφορά συντάχθηκε σύμφωνα με τους όρους της παρούσας διακήρυξης, της οποίας έλαβαν γνώση. </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δ) ότι αναλαμβάνει να παραδώσει το σύνολο των ειδών σε χώρο που θα υποδείξει η ΑΜΚΕ ΔΥΝΑΜΗ ΖΩΗΣ, εντός </w:t>
      </w:r>
      <w:r w:rsidR="0074522A">
        <w:rPr>
          <w:rFonts w:ascii="Times New Roman" w:hAnsi="Times New Roman" w:cs="Times New Roman"/>
          <w:color w:val="000000"/>
        </w:rPr>
        <w:t>δέ</w:t>
      </w:r>
      <w:bookmarkStart w:id="0" w:name="_GoBack"/>
      <w:bookmarkEnd w:id="0"/>
      <w:r w:rsidR="0074522A">
        <w:rPr>
          <w:rFonts w:ascii="Times New Roman" w:hAnsi="Times New Roman" w:cs="Times New Roman"/>
          <w:color w:val="000000"/>
        </w:rPr>
        <w:t>κα</w:t>
      </w:r>
      <w:r w:rsidRPr="0067283A">
        <w:rPr>
          <w:rFonts w:ascii="Times New Roman" w:hAnsi="Times New Roman" w:cs="Times New Roman"/>
          <w:color w:val="000000"/>
        </w:rPr>
        <w:t xml:space="preserve"> (10) ημερών από την έγγραφή ειδοποίησή του.</w:t>
      </w:r>
    </w:p>
    <w:p w:rsidR="00CB3CA5" w:rsidRPr="0067283A" w:rsidRDefault="00CB3CA5" w:rsidP="00F97D56">
      <w:pPr>
        <w:rPr>
          <w:b/>
        </w:rPr>
      </w:pPr>
    </w:p>
    <w:p w:rsidR="00CB3CA5" w:rsidRPr="0067283A" w:rsidRDefault="00CB3CA5" w:rsidP="00F97D56">
      <w:pPr>
        <w:rPr>
          <w:b/>
        </w:rPr>
      </w:pPr>
      <w:r w:rsidRPr="0067283A">
        <w:rPr>
          <w:b/>
        </w:rPr>
        <w:t>ΑΡΘΡΟ 4 ΚΑΤΑΡΤΙΣΗ ΚΑΙ ΥΠΟΒΟΛΗ ΠΡΟΣΦΟΡΩΝ</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Οι συμμετέχοντες στο διαγωνισμό θα πρέπει να προσφέρουν </w:t>
      </w:r>
      <w:r w:rsidRPr="0067283A">
        <w:rPr>
          <w:rFonts w:ascii="Times New Roman" w:hAnsi="Times New Roman" w:cs="Times New Roman"/>
          <w:b/>
          <w:bCs/>
          <w:color w:val="000000"/>
        </w:rPr>
        <w:t xml:space="preserve">ανά ομάδα ειδών. </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1. Η προσφορά υποβάλλεται, εις διπλούν (1 πρωτότυπο και 1 αντίγραφο), στην ελληνική γλώσσα, μέσα σε σφραγισμένο φάκελο, καθαρογραμμένη και χωρίς ξέσματα. </w:t>
      </w:r>
    </w:p>
    <w:p w:rsidR="00986C61" w:rsidRDefault="00CB3CA5" w:rsidP="00986C61">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2. Στον φάκελο κάθε προσφοράς πρέπει να αναγράφονται ευκρινώς: </w:t>
      </w:r>
    </w:p>
    <w:p w:rsidR="00986C61" w:rsidRDefault="00CB3CA5" w:rsidP="00986C61">
      <w:pPr>
        <w:pStyle w:val="as"/>
        <w:ind w:left="-540"/>
        <w:jc w:val="both"/>
        <w:rPr>
          <w:rFonts w:ascii="Times New Roman" w:hAnsi="Times New Roman" w:cs="Times New Roman"/>
          <w:color w:val="000000"/>
        </w:rPr>
      </w:pPr>
      <w:r w:rsidRPr="0067283A">
        <w:rPr>
          <w:rFonts w:ascii="Times New Roman" w:hAnsi="Times New Roman" w:cs="Times New Roman"/>
          <w:color w:val="000000"/>
        </w:rPr>
        <w:t>α. Η λέξη «</w:t>
      </w:r>
      <w:r w:rsidRPr="0067283A">
        <w:rPr>
          <w:rFonts w:ascii="Times New Roman" w:hAnsi="Times New Roman" w:cs="Times New Roman"/>
          <w:b/>
          <w:bCs/>
          <w:color w:val="000000"/>
        </w:rPr>
        <w:t>ΠΡΟΣΦΟΡΑ</w:t>
      </w:r>
      <w:r w:rsidRPr="0067283A">
        <w:rPr>
          <w:rFonts w:ascii="Times New Roman" w:hAnsi="Times New Roman" w:cs="Times New Roman"/>
          <w:color w:val="000000"/>
        </w:rPr>
        <w:t xml:space="preserve">» για υποέργο 3 </w:t>
      </w:r>
    </w:p>
    <w:p w:rsidR="00CB3CA5" w:rsidRPr="00986C61" w:rsidRDefault="00986C61" w:rsidP="00986C61">
      <w:pPr>
        <w:pStyle w:val="as"/>
        <w:ind w:left="-540"/>
        <w:jc w:val="both"/>
        <w:rPr>
          <w:rFonts w:ascii="Times New Roman" w:hAnsi="Times New Roman" w:cs="Times New Roman"/>
          <w:color w:val="000000"/>
        </w:rPr>
      </w:pPr>
      <w:r>
        <w:rPr>
          <w:rFonts w:ascii="Times New Roman" w:hAnsi="Times New Roman" w:cs="Times New Roman"/>
          <w:color w:val="000000"/>
        </w:rPr>
        <w:t>β. Ο αριθμός της πρόσκλησης</w:t>
      </w:r>
      <w:r w:rsidR="00CB3CA5" w:rsidRPr="0067283A">
        <w:rPr>
          <w:rFonts w:ascii="Times New Roman" w:hAnsi="Times New Roman" w:cs="Times New Roman"/>
          <w:color w:val="000000"/>
        </w:rPr>
        <w:t xml:space="preserve">. </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γ. Η ημερομηνία διενέργειας του διαγωνισμού. </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δ. Τα στοιχεία του αποστολέα.</w:t>
      </w:r>
    </w:p>
    <w:p w:rsidR="00CB3CA5" w:rsidRPr="0067283A" w:rsidRDefault="00CB3CA5" w:rsidP="00CB3CA5"/>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Μέσα στο φάκελο προσφοράς τοποθετούνται όλα τα απαιτούμενα κατά το στάδιο υποβολής της προσφοράς στοιχεία, ως εξής:</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 -ΤΑ ΔΙΚΑΙΟΛΟΓΗΤΙΚΑ της προσφοράς,  με την ένδειξη «</w:t>
      </w:r>
      <w:r w:rsidRPr="0067283A">
        <w:rPr>
          <w:rFonts w:ascii="Times New Roman" w:hAnsi="Times New Roman" w:cs="Times New Roman"/>
          <w:b/>
          <w:bCs/>
          <w:color w:val="000000"/>
        </w:rPr>
        <w:t>ΦΑΚΕΛΟΣ ΔΙΚΑΙΟΛΟΓΗΤΙΚΩΝ</w:t>
      </w:r>
      <w:r w:rsidRPr="0067283A">
        <w:rPr>
          <w:rFonts w:ascii="Times New Roman" w:hAnsi="Times New Roman" w:cs="Times New Roman"/>
          <w:color w:val="000000"/>
        </w:rPr>
        <w:t>.</w:t>
      </w: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-ΤΑ ΤΕΧΝΙΚΑ ΣΤΟΙΧΕΙΑ της προσφοράς (πρωτότυπο και αντίγραφο), τοποθετούνται σε χωριστό σφραγισμένο φάκελο μέσα στον κυρίως φάκελο, με την ένδειξη «</w:t>
      </w:r>
      <w:r w:rsidRPr="0067283A">
        <w:rPr>
          <w:rFonts w:ascii="Times New Roman" w:hAnsi="Times New Roman" w:cs="Times New Roman"/>
          <w:b/>
          <w:bCs/>
          <w:color w:val="000000"/>
        </w:rPr>
        <w:t>ΦΑΚΕΛΟΣ ΤΕΧΝΙΚΗΣ ΠΡΟΣΦΟΡΑΣ</w:t>
      </w:r>
      <w:r w:rsidRPr="0067283A">
        <w:rPr>
          <w:rFonts w:ascii="Times New Roman" w:hAnsi="Times New Roman" w:cs="Times New Roman"/>
          <w:color w:val="000000"/>
        </w:rPr>
        <w:t xml:space="preserve">». </w:t>
      </w:r>
    </w:p>
    <w:p w:rsidR="00CB3CA5" w:rsidRPr="0067283A" w:rsidRDefault="00CB3CA5" w:rsidP="00CB3CA5">
      <w:pPr>
        <w:pStyle w:val="as"/>
        <w:ind w:left="-540"/>
        <w:jc w:val="both"/>
        <w:rPr>
          <w:rFonts w:ascii="Times New Roman" w:hAnsi="Times New Roman" w:cs="Times New Roman"/>
          <w:b/>
          <w:bCs/>
          <w:color w:val="000000"/>
        </w:rPr>
      </w:pPr>
      <w:r w:rsidRPr="0067283A">
        <w:rPr>
          <w:rFonts w:ascii="Times New Roman" w:hAnsi="Times New Roman" w:cs="Times New Roman"/>
          <w:color w:val="000000"/>
        </w:rPr>
        <w:t>-TA OIKONOMIKA ΣΤΟΙΧΕΙΑ (Πρωτότυπο και αντίγραφο) επί ποινή απορρίψεως τοποθετούνται σε χωριστό σφραγισμένο φάκελο, επίσης μέσα στον κυρίως φάκελο με την ένδειξη «</w:t>
      </w:r>
      <w:r w:rsidRPr="0067283A">
        <w:rPr>
          <w:rFonts w:ascii="Times New Roman" w:hAnsi="Times New Roman" w:cs="Times New Roman"/>
          <w:b/>
          <w:bCs/>
          <w:color w:val="000000"/>
        </w:rPr>
        <w:t>ΦΑΚΕΛΟΣ ΟΙΚΟΝΟΜΙΚΗΣ ΠΡΟΣΦΟΡΑΣ</w:t>
      </w:r>
    </w:p>
    <w:p w:rsidR="00CB3CA5" w:rsidRPr="0067283A" w:rsidRDefault="00CB3CA5" w:rsidP="00CB3CA5">
      <w:pPr>
        <w:pStyle w:val="as"/>
        <w:ind w:left="-540"/>
        <w:jc w:val="both"/>
        <w:rPr>
          <w:rFonts w:ascii="Times New Roman" w:hAnsi="Times New Roman" w:cs="Times New Roman"/>
          <w:b/>
          <w:bCs/>
          <w:color w:val="000000"/>
        </w:rPr>
      </w:pPr>
    </w:p>
    <w:p w:rsidR="00CB3CA5" w:rsidRPr="0067283A" w:rsidRDefault="00CB3CA5" w:rsidP="00CB3CA5">
      <w:pPr>
        <w:pStyle w:val="as"/>
        <w:ind w:left="-540"/>
        <w:jc w:val="both"/>
        <w:rPr>
          <w:rFonts w:ascii="Times New Roman" w:hAnsi="Times New Roman" w:cs="Times New Roman"/>
          <w:color w:val="000000"/>
        </w:rPr>
      </w:pPr>
      <w:r w:rsidRPr="0067283A">
        <w:rPr>
          <w:rFonts w:ascii="Times New Roman" w:hAnsi="Times New Roman" w:cs="Times New Roman"/>
          <w:color w:val="000000"/>
        </w:rPr>
        <w:t>Οι φάκελοι ΔΙΚΑΙΟΛΟΓΗΤΙΚΩΝ, ΤΕΧΝΙΚΗΣ και ΟΙΚΟΝΟΜΙΚΗΣ προσφοράς θα φέρουν και τις ενδείξεις του κυρίως φακέλου.</w:t>
      </w:r>
    </w:p>
    <w:p w:rsidR="00CB3CA5" w:rsidRPr="0067283A" w:rsidRDefault="00CB3CA5" w:rsidP="00CB3CA5">
      <w:pPr>
        <w:pStyle w:val="as"/>
        <w:ind w:left="-540"/>
        <w:jc w:val="both"/>
        <w:rPr>
          <w:rFonts w:ascii="Times New Roman" w:hAnsi="Times New Roman" w:cs="Times New Roman"/>
          <w:color w:val="000000"/>
        </w:rPr>
      </w:pPr>
    </w:p>
    <w:p w:rsidR="00CB3CA5" w:rsidRPr="0067283A" w:rsidRDefault="00986C61" w:rsidP="00CB3CA5">
      <w:pPr>
        <w:pStyle w:val="as"/>
        <w:ind w:left="-540"/>
        <w:jc w:val="both"/>
        <w:rPr>
          <w:rFonts w:ascii="Times New Roman" w:hAnsi="Times New Roman" w:cs="Times New Roman"/>
          <w:b/>
        </w:rPr>
      </w:pPr>
      <w:r>
        <w:rPr>
          <w:rFonts w:ascii="Times New Roman" w:hAnsi="Times New Roman" w:cs="Times New Roman"/>
          <w:b/>
        </w:rPr>
        <w:t>Άρθρο 5</w:t>
      </w:r>
      <w:r w:rsidR="00CB3CA5" w:rsidRPr="0067283A">
        <w:rPr>
          <w:rFonts w:ascii="Times New Roman" w:hAnsi="Times New Roman" w:cs="Times New Roman"/>
          <w:b/>
        </w:rPr>
        <w:t xml:space="preserve">  </w:t>
      </w:r>
      <w:r>
        <w:rPr>
          <w:rFonts w:ascii="Times New Roman" w:hAnsi="Times New Roman" w:cs="Times New Roman"/>
          <w:b/>
        </w:rPr>
        <w:t>Φάκελος Δικαιολογητικών</w:t>
      </w:r>
    </w:p>
    <w:p w:rsidR="002466B6" w:rsidRPr="0067283A" w:rsidRDefault="00CB3CA5" w:rsidP="002466B6">
      <w:pPr>
        <w:pStyle w:val="as"/>
        <w:ind w:left="-540"/>
        <w:jc w:val="both"/>
        <w:rPr>
          <w:rFonts w:ascii="Times New Roman" w:hAnsi="Times New Roman" w:cs="Times New Roman"/>
          <w:color w:val="000000"/>
        </w:rPr>
      </w:pPr>
      <w:r w:rsidRPr="0067283A">
        <w:rPr>
          <w:rFonts w:ascii="Times New Roman" w:hAnsi="Times New Roman" w:cs="Times New Roman"/>
          <w:color w:val="000000"/>
        </w:rPr>
        <w:t>Ο Φάκελος των δικαιολογητικών πρέπει να περιλαμβάνει, επί ποινή απόρριψης,</w:t>
      </w:r>
      <w:r w:rsidR="002466B6" w:rsidRPr="0067283A">
        <w:rPr>
          <w:rFonts w:ascii="Times New Roman" w:hAnsi="Times New Roman" w:cs="Times New Roman"/>
          <w:color w:val="000000"/>
        </w:rPr>
        <w:t xml:space="preserve"> όλα τα απαιτούμενα δικαιολογητικά και στοιχεία που αναφέρονται παραπάνω.</w:t>
      </w:r>
    </w:p>
    <w:p w:rsidR="002466B6" w:rsidRPr="0067283A" w:rsidRDefault="002466B6" w:rsidP="002466B6">
      <w:pPr>
        <w:pStyle w:val="as"/>
        <w:ind w:left="-540"/>
        <w:jc w:val="both"/>
        <w:rPr>
          <w:rFonts w:ascii="Times New Roman" w:hAnsi="Times New Roman" w:cs="Times New Roman"/>
          <w:color w:val="000000"/>
        </w:rPr>
      </w:pPr>
    </w:p>
    <w:p w:rsidR="002466B6" w:rsidRPr="0067283A" w:rsidRDefault="002466B6" w:rsidP="002466B6">
      <w:pPr>
        <w:pStyle w:val="as"/>
        <w:ind w:left="-540"/>
        <w:jc w:val="both"/>
        <w:rPr>
          <w:rFonts w:ascii="Times New Roman" w:hAnsi="Times New Roman" w:cs="Times New Roman"/>
          <w:color w:val="000000"/>
        </w:rPr>
      </w:pPr>
      <w:r w:rsidRPr="0067283A">
        <w:rPr>
          <w:rFonts w:ascii="Times New Roman" w:hAnsi="Times New Roman" w:cs="Times New Roman"/>
        </w:rPr>
        <w:t xml:space="preserve">5.1 </w:t>
      </w:r>
      <w:r w:rsidRPr="0067283A">
        <w:rPr>
          <w:rFonts w:ascii="Times New Roman" w:hAnsi="Times New Roman" w:cs="Times New Roman"/>
          <w:color w:val="000000"/>
        </w:rPr>
        <w:t xml:space="preserve">Ο φάκελος της τεχνικής προσφοράς, θα περιλαμβάνει αναλυτική παρουσίαση των υπό προμήθεια ειδών σύμφωνα με το </w:t>
      </w:r>
      <w:r w:rsidRPr="0067283A">
        <w:rPr>
          <w:rFonts w:ascii="Times New Roman" w:hAnsi="Times New Roman" w:cs="Times New Roman"/>
          <w:b/>
          <w:bCs/>
          <w:color w:val="000000"/>
        </w:rPr>
        <w:t xml:space="preserve">Παράρτημα Α’ «ΤΕΧΝΙΚΕΣ ΠΡΟΔΙΑΓΡΑΦΕΣ» </w:t>
      </w:r>
      <w:r w:rsidRPr="0067283A">
        <w:rPr>
          <w:rFonts w:ascii="Times New Roman" w:hAnsi="Times New Roman" w:cs="Times New Roman"/>
          <w:color w:val="000000"/>
        </w:rPr>
        <w:t>του έργου. Στην τεχνική τους προσφορά οι προσφέροντες θα πρέπει να δηλώνουν τα τεχνικά χαρακτηριστικά των ειδών που προσφέρουν και επίσης να δηλώνουν τη συμμόρφωσή τους σε όλους τους όρους των προδιαγραφών που αναφέρονται στην διακήρυξη, για το τμήμα που υποβάλλουν προσφορά.</w:t>
      </w:r>
    </w:p>
    <w:p w:rsidR="002466B6" w:rsidRPr="0067283A" w:rsidRDefault="002466B6" w:rsidP="002466B6">
      <w:pPr>
        <w:pStyle w:val="as"/>
        <w:ind w:left="-540"/>
        <w:jc w:val="both"/>
        <w:rPr>
          <w:rFonts w:ascii="Times New Roman" w:hAnsi="Times New Roman" w:cs="Times New Roman"/>
        </w:rPr>
      </w:pPr>
    </w:p>
    <w:p w:rsidR="002466B6" w:rsidRPr="0067283A" w:rsidRDefault="002466B6" w:rsidP="002466B6">
      <w:pPr>
        <w:pStyle w:val="as"/>
        <w:ind w:left="-540"/>
        <w:jc w:val="both"/>
        <w:rPr>
          <w:rFonts w:ascii="Times New Roman" w:hAnsi="Times New Roman" w:cs="Times New Roman"/>
          <w:color w:val="000000"/>
        </w:rPr>
      </w:pPr>
      <w:r w:rsidRPr="0067283A">
        <w:rPr>
          <w:rFonts w:ascii="Times New Roman" w:hAnsi="Times New Roman" w:cs="Times New Roman"/>
        </w:rPr>
        <w:t xml:space="preserve">5.2 </w:t>
      </w:r>
      <w:r w:rsidRPr="0067283A">
        <w:rPr>
          <w:rFonts w:ascii="Times New Roman" w:hAnsi="Times New Roman" w:cs="Times New Roman"/>
          <w:color w:val="000000"/>
        </w:rPr>
        <w:t xml:space="preserve">φάκελος «Οικονομική Προσφορά» πρέπει να περιλαμβάνει επί ποινή απόρριψης, συμπληρωμένο τον πίνακα οικονομικής προσφοράς που περιλαμβάνεται στο </w:t>
      </w:r>
      <w:r w:rsidR="00986C61">
        <w:rPr>
          <w:rFonts w:ascii="Times New Roman" w:hAnsi="Times New Roman" w:cs="Times New Roman"/>
          <w:b/>
          <w:bCs/>
          <w:color w:val="000000"/>
        </w:rPr>
        <w:t>Παράρτημα Β</w:t>
      </w:r>
      <w:r w:rsidRPr="0067283A">
        <w:rPr>
          <w:rFonts w:ascii="Times New Roman" w:hAnsi="Times New Roman" w:cs="Times New Roman"/>
          <w:b/>
          <w:bCs/>
          <w:color w:val="000000"/>
        </w:rPr>
        <w:t>’</w:t>
      </w:r>
      <w:r w:rsidRPr="0067283A">
        <w:rPr>
          <w:rFonts w:ascii="Times New Roman" w:hAnsi="Times New Roman" w:cs="Times New Roman"/>
          <w:color w:val="000000"/>
        </w:rPr>
        <w:t xml:space="preserve">. </w:t>
      </w:r>
    </w:p>
    <w:p w:rsidR="002466B6" w:rsidRPr="0067283A" w:rsidRDefault="002466B6" w:rsidP="002466B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Η τιμή των προς προμήθεια ειδών δίνεται ανά μονάδα και ανά ομάδα ειδών, όπως καθορίζεται στη διακήρυξη. Στην τιμή περιλαμβάνονται οι τυχόν υπέρ τρίτων κρατήσεις, ως και κάθε άλλη επιβάρυνση, εκτός από το Φ.Π.Α. Γίνονται δεκτές προσφορές για μία έως και δύο ομάδες ειδών. </w:t>
      </w:r>
    </w:p>
    <w:p w:rsidR="002466B6" w:rsidRPr="0067283A" w:rsidRDefault="002466B6" w:rsidP="002466B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2. Η προσφερόμενη τιμή δίδεται σε </w:t>
      </w:r>
      <w:r w:rsidRPr="0067283A">
        <w:rPr>
          <w:rFonts w:ascii="Times New Roman" w:hAnsi="Times New Roman" w:cs="Times New Roman"/>
          <w:b/>
          <w:bCs/>
          <w:color w:val="000000"/>
        </w:rPr>
        <w:t>ΕΥΡΩ</w:t>
      </w:r>
      <w:r w:rsidRPr="0067283A">
        <w:rPr>
          <w:rFonts w:ascii="Times New Roman" w:hAnsi="Times New Roman" w:cs="Times New Roman"/>
          <w:color w:val="000000"/>
        </w:rPr>
        <w:t xml:space="preserve">. </w:t>
      </w:r>
    </w:p>
    <w:p w:rsidR="002466B6" w:rsidRPr="0067283A" w:rsidRDefault="002466B6" w:rsidP="002466B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3. Προσφορά που περιέχει τιμή σε συνάλλαγμα ή με ρήτρα συναλλάγματος απορρίπτεται </w:t>
      </w:r>
    </w:p>
    <w:p w:rsidR="002466B6" w:rsidRPr="0067283A" w:rsidRDefault="002466B6" w:rsidP="002466B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ως απαράδεκτη. </w:t>
      </w:r>
    </w:p>
    <w:p w:rsidR="002466B6" w:rsidRPr="0067283A" w:rsidRDefault="002466B6" w:rsidP="002466B6">
      <w:pPr>
        <w:pStyle w:val="as"/>
        <w:ind w:left="-540"/>
        <w:jc w:val="both"/>
        <w:rPr>
          <w:rFonts w:ascii="Times New Roman" w:hAnsi="Times New Roman" w:cs="Times New Roman"/>
          <w:color w:val="000000"/>
        </w:rPr>
      </w:pPr>
      <w:r w:rsidRPr="0067283A">
        <w:rPr>
          <w:rFonts w:ascii="Times New Roman" w:hAnsi="Times New Roman" w:cs="Times New Roman"/>
          <w:color w:val="000000"/>
        </w:rPr>
        <w:t xml:space="preserve">4. Προσφορά που θέτει όρο αναπροσαρμογής, απορρίπτεται ως απαράδεκτη. </w:t>
      </w:r>
    </w:p>
    <w:p w:rsidR="002466B6" w:rsidRPr="0067283A" w:rsidRDefault="002466B6" w:rsidP="002466B6">
      <w:pPr>
        <w:pStyle w:val="as"/>
        <w:ind w:left="-540"/>
        <w:jc w:val="both"/>
        <w:rPr>
          <w:rFonts w:ascii="Times New Roman" w:hAnsi="Times New Roman" w:cs="Times New Roman"/>
          <w:color w:val="000000"/>
        </w:rPr>
      </w:pPr>
      <w:r w:rsidRPr="0067283A">
        <w:rPr>
          <w:rFonts w:ascii="Times New Roman" w:hAnsi="Times New Roman" w:cs="Times New Roman"/>
          <w:color w:val="000000"/>
        </w:rPr>
        <w:t>5. Εφόσον από την προσφορά δεν προκύπτει με σαφήνεια η προσφερόμενη τιμή, η προσφορά απορρίπτεται ως απαράδεκτη, με απόφαση του αρμοδίου για την διοίκηση του φορέα οργάνου, ύστερα από γνωμοδότηση του αρμοδίου για την αξιολόγηση των προσφορών οργάνου.</w:t>
      </w:r>
    </w:p>
    <w:p w:rsidR="00986C61" w:rsidRDefault="00986C61" w:rsidP="002466B6"/>
    <w:p w:rsidR="00986C61" w:rsidRDefault="00986C61" w:rsidP="00AF0FA5">
      <w:pPr>
        <w:ind w:left="-426"/>
        <w:rPr>
          <w:b/>
        </w:rPr>
      </w:pPr>
      <w:r>
        <w:rPr>
          <w:b/>
        </w:rPr>
        <w:t>Άρθρο 6 Αποσφράγιση των προσφορών και ανακοίνωση</w:t>
      </w:r>
    </w:p>
    <w:p w:rsidR="002466B6" w:rsidRPr="0067283A" w:rsidRDefault="002466B6" w:rsidP="00AF0FA5">
      <w:pPr>
        <w:ind w:left="-426"/>
        <w:rPr>
          <w:color w:val="000000"/>
        </w:rPr>
      </w:pPr>
      <w:r w:rsidRPr="0067283A">
        <w:rPr>
          <w:color w:val="000000"/>
        </w:rPr>
        <w:t xml:space="preserve">Η αρμόδια Επιτροπή Αξιολόγησης αποτελεσμάτων διαγωνισμών προβαίνει στην έναρξη της διαδικασίας αποσφράγισης των προσφορών την </w:t>
      </w:r>
      <w:r w:rsidRPr="0067283A">
        <w:rPr>
          <w:b/>
          <w:bCs/>
          <w:color w:val="000000"/>
        </w:rPr>
        <w:t>04/08/2014 και ώρα 12.00μ.μ</w:t>
      </w:r>
      <w:r w:rsidRPr="0067283A">
        <w:rPr>
          <w:color w:val="000000"/>
        </w:rPr>
        <w:t xml:space="preserve">. στα γραφεία της εταιρείας </w:t>
      </w:r>
      <w:r w:rsidR="00AF0FA5" w:rsidRPr="0067283A">
        <w:rPr>
          <w:color w:val="000000"/>
        </w:rPr>
        <w:t>Λυκαβηττού</w:t>
      </w:r>
      <w:r w:rsidRPr="0067283A">
        <w:rPr>
          <w:color w:val="000000"/>
        </w:rPr>
        <w:t xml:space="preserve"> 22 , Αθήνα ΤΚ 10672.</w:t>
      </w:r>
    </w:p>
    <w:p w:rsidR="002466B6" w:rsidRDefault="002466B6" w:rsidP="00AF0FA5">
      <w:pPr>
        <w:ind w:left="-426"/>
        <w:rPr>
          <w:color w:val="000000"/>
        </w:rPr>
      </w:pPr>
      <w:r w:rsidRPr="0067283A">
        <w:rPr>
          <w:color w:val="000000"/>
        </w:rPr>
        <w:t>Προσφορές που υποβάλλονται στο παραπάνω όργανο μετά την έναρξη της διαδικασίας αποσφράγισης δεν αποσφραγίζονται αλλά παραδίδονται στην Εταιρεία για επιστροφή, ως εκπρόθεσμες.</w:t>
      </w:r>
    </w:p>
    <w:p w:rsidR="00AF0FA5" w:rsidRPr="0067283A" w:rsidRDefault="00AF0FA5" w:rsidP="00AF0FA5">
      <w:pPr>
        <w:ind w:left="-426"/>
        <w:rPr>
          <w:color w:val="000000"/>
        </w:rPr>
      </w:pPr>
    </w:p>
    <w:p w:rsidR="002466B6" w:rsidRPr="0067283A" w:rsidRDefault="00986C61" w:rsidP="00AF0FA5">
      <w:pPr>
        <w:ind w:left="-426"/>
        <w:rPr>
          <w:b/>
          <w:bCs/>
          <w:color w:val="000000"/>
        </w:rPr>
      </w:pPr>
      <w:r>
        <w:rPr>
          <w:b/>
          <w:bCs/>
          <w:color w:val="000000"/>
        </w:rPr>
        <w:t xml:space="preserve">Άρθρο 7 </w:t>
      </w:r>
      <w:r w:rsidR="002466B6" w:rsidRPr="0067283A">
        <w:rPr>
          <w:b/>
          <w:bCs/>
          <w:color w:val="000000"/>
        </w:rPr>
        <w:t xml:space="preserve"> </w:t>
      </w:r>
      <w:r>
        <w:rPr>
          <w:b/>
          <w:bCs/>
          <w:color w:val="000000"/>
        </w:rPr>
        <w:t>Κριτήρια Ανάθεσης</w:t>
      </w:r>
    </w:p>
    <w:p w:rsidR="00986C61" w:rsidRDefault="002466B6" w:rsidP="00AF0FA5">
      <w:pPr>
        <w:ind w:left="-426"/>
        <w:rPr>
          <w:color w:val="000000"/>
        </w:rPr>
      </w:pPr>
      <w:r w:rsidRPr="0067283A">
        <w:rPr>
          <w:color w:val="000000"/>
        </w:rPr>
        <w:t xml:space="preserve">Η κατακύρωση γίνεται στον προμηθευτή με την </w:t>
      </w:r>
      <w:r w:rsidR="00BF6DE0">
        <w:rPr>
          <w:b/>
          <w:bCs/>
          <w:color w:val="000000"/>
          <w:sz w:val="23"/>
          <w:szCs w:val="23"/>
        </w:rPr>
        <w:t xml:space="preserve">χαμηλότερη συνολικά τιμή σε ευρώ </w:t>
      </w:r>
      <w:r w:rsidRPr="0067283A">
        <w:rPr>
          <w:color w:val="000000"/>
        </w:rPr>
        <w:t>ανά ομ</w:t>
      </w:r>
      <w:r w:rsidR="00986C61">
        <w:rPr>
          <w:color w:val="000000"/>
        </w:rPr>
        <w:t>άδα ειδών της παρούσας Πρόσκλησης</w:t>
      </w:r>
      <w:r w:rsidRPr="0067283A">
        <w:rPr>
          <w:color w:val="000000"/>
        </w:rPr>
        <w:t>, όπως περιγράφονται στο Παράρτημα Α’, εκ των προμηθευτών των οποίων οι προσφορές έχουν κριθεί ως αποδεκτές με βάση τις τεχνικές προδιαγραφές και τους όρους της πρόσκλησης.</w:t>
      </w:r>
    </w:p>
    <w:p w:rsidR="002466B6" w:rsidRPr="00986C61" w:rsidRDefault="00986C61" w:rsidP="00AF0FA5">
      <w:pPr>
        <w:ind w:left="-426"/>
        <w:rPr>
          <w:color w:val="000000"/>
        </w:rPr>
      </w:pPr>
      <w:r>
        <w:rPr>
          <w:b/>
          <w:color w:val="000000"/>
        </w:rPr>
        <w:lastRenderedPageBreak/>
        <w:br/>
        <w:t>Άρθρο 8 Αντιπροσφορές</w:t>
      </w:r>
    </w:p>
    <w:p w:rsidR="002466B6" w:rsidRPr="0067283A" w:rsidRDefault="002466B6" w:rsidP="00AF0FA5">
      <w:pPr>
        <w:ind w:left="-426"/>
        <w:rPr>
          <w:color w:val="000000"/>
        </w:rPr>
      </w:pPr>
      <w:r w:rsidRPr="0067283A">
        <w:rPr>
          <w:color w:val="000000"/>
        </w:rPr>
        <w:t xml:space="preserve">Στο διαγωνισμό δεν γίνονται δεκτές αντιπροσφορές. </w:t>
      </w:r>
    </w:p>
    <w:p w:rsidR="002466B6" w:rsidRDefault="002466B6" w:rsidP="00AF0FA5">
      <w:pPr>
        <w:ind w:left="-426"/>
        <w:rPr>
          <w:b/>
          <w:bCs/>
          <w:color w:val="000000"/>
        </w:rPr>
      </w:pPr>
      <w:r w:rsidRPr="0067283A">
        <w:rPr>
          <w:color w:val="000000"/>
        </w:rPr>
        <w:t xml:space="preserve">Σε περίπτωση υποβολής τους </w:t>
      </w:r>
      <w:r w:rsidRPr="0067283A">
        <w:rPr>
          <w:b/>
          <w:bCs/>
          <w:color w:val="000000"/>
        </w:rPr>
        <w:t>απορρίπτονται ως απαράδεκτες</w:t>
      </w:r>
    </w:p>
    <w:p w:rsidR="00AF0FA5" w:rsidRPr="0067283A" w:rsidRDefault="00AF0FA5" w:rsidP="00AF0FA5">
      <w:pPr>
        <w:ind w:left="-426"/>
        <w:rPr>
          <w:b/>
          <w:bCs/>
          <w:color w:val="000000"/>
        </w:rPr>
      </w:pPr>
    </w:p>
    <w:p w:rsidR="002466B6" w:rsidRPr="0067283A" w:rsidRDefault="00986C61" w:rsidP="00AF0FA5">
      <w:pPr>
        <w:ind w:left="-426"/>
        <w:rPr>
          <w:b/>
          <w:bCs/>
          <w:color w:val="000000"/>
        </w:rPr>
      </w:pPr>
      <w:r>
        <w:rPr>
          <w:b/>
          <w:bCs/>
          <w:color w:val="000000"/>
        </w:rPr>
        <w:t>Άρθρο 9 Ανακοίνωση Ανάθεσης</w:t>
      </w:r>
    </w:p>
    <w:p w:rsidR="002466B6" w:rsidRPr="0067283A" w:rsidRDefault="002466B6" w:rsidP="00AF0FA5">
      <w:pPr>
        <w:pStyle w:val="as"/>
        <w:ind w:left="-426"/>
        <w:jc w:val="both"/>
        <w:rPr>
          <w:rFonts w:ascii="Times New Roman" w:hAnsi="Times New Roman" w:cs="Times New Roman"/>
          <w:color w:val="000000"/>
        </w:rPr>
      </w:pPr>
      <w:r w:rsidRPr="0067283A">
        <w:rPr>
          <w:rFonts w:ascii="Times New Roman" w:hAnsi="Times New Roman" w:cs="Times New Roman"/>
          <w:color w:val="000000"/>
        </w:rPr>
        <w:t xml:space="preserve">Στον ανάδοχο στον οποίο έγινε η ανάθεση, αποστέλλεται σχετική ανακοίνωση που περιλαμβάνει τουλάχιστον τα παρακάτω στοιχεία: </w:t>
      </w:r>
    </w:p>
    <w:p w:rsidR="002466B6" w:rsidRPr="0067283A" w:rsidRDefault="002466B6" w:rsidP="00AF0FA5">
      <w:pPr>
        <w:pStyle w:val="as"/>
        <w:ind w:left="-426"/>
        <w:jc w:val="both"/>
        <w:rPr>
          <w:rFonts w:ascii="Times New Roman" w:hAnsi="Times New Roman" w:cs="Times New Roman"/>
          <w:color w:val="000000"/>
        </w:rPr>
      </w:pPr>
      <w:r w:rsidRPr="0067283A">
        <w:rPr>
          <w:rFonts w:ascii="Times New Roman" w:hAnsi="Times New Roman" w:cs="Times New Roman"/>
          <w:color w:val="000000"/>
        </w:rPr>
        <w:t xml:space="preserve">α. Τα προς προμήθεια είδη </w:t>
      </w:r>
    </w:p>
    <w:p w:rsidR="002466B6" w:rsidRPr="0067283A" w:rsidRDefault="002466B6" w:rsidP="00AF0FA5">
      <w:pPr>
        <w:pStyle w:val="as"/>
        <w:ind w:left="-426"/>
        <w:jc w:val="both"/>
        <w:rPr>
          <w:rFonts w:ascii="Times New Roman" w:hAnsi="Times New Roman" w:cs="Times New Roman"/>
          <w:color w:val="000000"/>
        </w:rPr>
      </w:pPr>
      <w:r w:rsidRPr="0067283A">
        <w:rPr>
          <w:rFonts w:ascii="Times New Roman" w:hAnsi="Times New Roman" w:cs="Times New Roman"/>
          <w:color w:val="000000"/>
        </w:rPr>
        <w:t xml:space="preserve">β. Την ποσότητα </w:t>
      </w:r>
    </w:p>
    <w:p w:rsidR="002466B6" w:rsidRPr="0067283A" w:rsidRDefault="002466B6" w:rsidP="00AF0FA5">
      <w:pPr>
        <w:pStyle w:val="as"/>
        <w:ind w:left="-426"/>
        <w:jc w:val="both"/>
        <w:rPr>
          <w:rFonts w:ascii="Times New Roman" w:hAnsi="Times New Roman" w:cs="Times New Roman"/>
          <w:color w:val="000000"/>
        </w:rPr>
      </w:pPr>
      <w:r w:rsidRPr="0067283A">
        <w:rPr>
          <w:rFonts w:ascii="Times New Roman" w:hAnsi="Times New Roman" w:cs="Times New Roman"/>
          <w:color w:val="000000"/>
        </w:rPr>
        <w:t xml:space="preserve">γ. Τον φορέα για τον οποίο προορίζεται το υλικό </w:t>
      </w:r>
    </w:p>
    <w:p w:rsidR="002466B6" w:rsidRPr="0067283A" w:rsidRDefault="002466B6" w:rsidP="00AF0FA5">
      <w:pPr>
        <w:pStyle w:val="as"/>
        <w:ind w:left="-426"/>
        <w:jc w:val="both"/>
        <w:rPr>
          <w:rFonts w:ascii="Times New Roman" w:hAnsi="Times New Roman" w:cs="Times New Roman"/>
          <w:color w:val="000000"/>
        </w:rPr>
      </w:pPr>
      <w:r w:rsidRPr="0067283A">
        <w:rPr>
          <w:rFonts w:ascii="Times New Roman" w:hAnsi="Times New Roman" w:cs="Times New Roman"/>
          <w:color w:val="000000"/>
        </w:rPr>
        <w:t xml:space="preserve">δ. Τη συμφωνία της κατακύρωσης ή της ανάθεσης με τους όρους της διακήρυξης καθώς και με το σχέδιο σύμβασης που έχει επισυναφθεί στη διακήρυξη, </w:t>
      </w:r>
    </w:p>
    <w:p w:rsidR="002466B6" w:rsidRPr="0067283A" w:rsidRDefault="002466B6" w:rsidP="00AF0FA5">
      <w:pPr>
        <w:pStyle w:val="as"/>
        <w:ind w:left="-426"/>
        <w:jc w:val="both"/>
        <w:rPr>
          <w:rFonts w:ascii="Times New Roman" w:hAnsi="Times New Roman" w:cs="Times New Roman"/>
          <w:color w:val="000000"/>
        </w:rPr>
      </w:pPr>
      <w:r w:rsidRPr="0067283A">
        <w:rPr>
          <w:rFonts w:ascii="Times New Roman" w:hAnsi="Times New Roman" w:cs="Times New Roman"/>
          <w:color w:val="000000"/>
        </w:rPr>
        <w:t>στ. Την προθεσμία υπογραφής της σύμβασης.</w:t>
      </w:r>
    </w:p>
    <w:p w:rsidR="002466B6" w:rsidRDefault="002466B6" w:rsidP="00AF0FA5">
      <w:pPr>
        <w:ind w:left="-426"/>
        <w:rPr>
          <w:color w:val="000000"/>
        </w:rPr>
      </w:pPr>
    </w:p>
    <w:p w:rsidR="00986C61" w:rsidRDefault="00986C61" w:rsidP="00AF0FA5">
      <w:pPr>
        <w:ind w:left="-426"/>
        <w:rPr>
          <w:color w:val="000000"/>
        </w:rPr>
      </w:pPr>
    </w:p>
    <w:p w:rsidR="002466B6" w:rsidRPr="00986C61" w:rsidRDefault="00986C61" w:rsidP="00AF0FA5">
      <w:pPr>
        <w:ind w:left="-426"/>
        <w:rPr>
          <w:b/>
          <w:color w:val="000000"/>
        </w:rPr>
      </w:pPr>
      <w:r w:rsidRPr="00986C61">
        <w:rPr>
          <w:b/>
          <w:color w:val="000000"/>
        </w:rPr>
        <w:t xml:space="preserve">Άρθρο 10 </w:t>
      </w:r>
      <w:r w:rsidR="002466B6" w:rsidRPr="00986C61">
        <w:rPr>
          <w:b/>
          <w:color w:val="000000"/>
        </w:rPr>
        <w:t xml:space="preserve">  </w:t>
      </w:r>
      <w:r w:rsidRPr="00986C61">
        <w:rPr>
          <w:b/>
          <w:color w:val="000000"/>
        </w:rPr>
        <w:t>Τρόπος Πληρωμής</w:t>
      </w:r>
      <w:r w:rsidR="002466B6" w:rsidRPr="00986C61">
        <w:rPr>
          <w:b/>
          <w:color w:val="000000"/>
        </w:rPr>
        <w:t xml:space="preserve"> </w:t>
      </w:r>
    </w:p>
    <w:p w:rsidR="002466B6" w:rsidRPr="0067283A" w:rsidRDefault="002466B6" w:rsidP="00AF0FA5">
      <w:pPr>
        <w:pStyle w:val="as"/>
        <w:ind w:left="-426"/>
        <w:jc w:val="both"/>
        <w:rPr>
          <w:rFonts w:ascii="Times New Roman" w:hAnsi="Times New Roman" w:cs="Times New Roman"/>
          <w:color w:val="000000"/>
        </w:rPr>
      </w:pPr>
      <w:r w:rsidRPr="0067283A">
        <w:rPr>
          <w:rFonts w:ascii="Times New Roman" w:hAnsi="Times New Roman" w:cs="Times New Roman"/>
          <w:color w:val="000000"/>
        </w:rPr>
        <w:t xml:space="preserve">Η πληρωμή του αναδόχου θα γίνει μετά την παράδοση του συνόλου των υπό προμήθεια ειδών και μετά την οριστική ποσοτική και ποιοτική παραλαβή του από την αρμόδια επιτροπή παραλαβής με την έκδοση σχετικής επιταγής. </w:t>
      </w:r>
    </w:p>
    <w:p w:rsidR="002466B6" w:rsidRPr="0067283A" w:rsidRDefault="002466B6" w:rsidP="00AF0FA5">
      <w:pPr>
        <w:pStyle w:val="as"/>
        <w:ind w:left="-426"/>
        <w:jc w:val="both"/>
        <w:rPr>
          <w:rFonts w:ascii="Times New Roman" w:hAnsi="Times New Roman" w:cs="Times New Roman"/>
          <w:color w:val="000000"/>
        </w:rPr>
      </w:pPr>
      <w:r w:rsidRPr="0067283A">
        <w:rPr>
          <w:rFonts w:ascii="Times New Roman" w:hAnsi="Times New Roman" w:cs="Times New Roman"/>
          <w:color w:val="000000"/>
        </w:rPr>
        <w:t xml:space="preserve">Τα δικαιολογητικά που απαιτούνται είναι τα παρακάτω: </w:t>
      </w:r>
    </w:p>
    <w:p w:rsidR="002466B6" w:rsidRPr="0067283A" w:rsidRDefault="002466B6" w:rsidP="00AF0FA5">
      <w:pPr>
        <w:pStyle w:val="as"/>
        <w:ind w:left="-426"/>
        <w:jc w:val="both"/>
        <w:rPr>
          <w:rFonts w:ascii="Times New Roman" w:hAnsi="Times New Roman" w:cs="Times New Roman"/>
          <w:color w:val="000000"/>
        </w:rPr>
      </w:pPr>
      <w:r w:rsidRPr="0067283A">
        <w:rPr>
          <w:rFonts w:ascii="Times New Roman" w:hAnsi="Times New Roman" w:cs="Times New Roman"/>
          <w:color w:val="000000"/>
        </w:rPr>
        <w:t xml:space="preserve">-Τιμολόγιο πώλησης για το σύνολο των υπό προμήθεια ειδών </w:t>
      </w:r>
    </w:p>
    <w:p w:rsidR="002466B6" w:rsidRPr="0067283A" w:rsidRDefault="002466B6" w:rsidP="00AF0FA5">
      <w:pPr>
        <w:pStyle w:val="as"/>
        <w:ind w:left="-426"/>
        <w:jc w:val="both"/>
        <w:rPr>
          <w:rFonts w:ascii="Times New Roman" w:hAnsi="Times New Roman" w:cs="Times New Roman"/>
          <w:color w:val="000000"/>
        </w:rPr>
      </w:pPr>
      <w:r w:rsidRPr="0067283A">
        <w:rPr>
          <w:rFonts w:ascii="Times New Roman" w:hAnsi="Times New Roman" w:cs="Times New Roman"/>
          <w:color w:val="000000"/>
        </w:rPr>
        <w:t>-Πρωτόκολλο οριστικής ποσοτικής και ποιοτικής παραλαβής των υλικών</w:t>
      </w:r>
    </w:p>
    <w:p w:rsidR="002466B6" w:rsidRPr="0067283A" w:rsidRDefault="002466B6" w:rsidP="00AF0FA5">
      <w:pPr>
        <w:ind w:left="-426"/>
      </w:pPr>
    </w:p>
    <w:p w:rsidR="002466B6" w:rsidRPr="0067283A" w:rsidRDefault="002466B6" w:rsidP="00AF0FA5">
      <w:pPr>
        <w:ind w:left="-426"/>
      </w:pPr>
    </w:p>
    <w:p w:rsidR="002466B6" w:rsidRPr="0067283A" w:rsidRDefault="002466B6" w:rsidP="00AF0FA5">
      <w:pPr>
        <w:ind w:left="-426"/>
      </w:pPr>
    </w:p>
    <w:p w:rsidR="002466B6" w:rsidRPr="0067283A" w:rsidRDefault="002466B6" w:rsidP="00AF0FA5">
      <w:pPr>
        <w:ind w:left="-426"/>
      </w:pPr>
    </w:p>
    <w:p w:rsidR="002466B6" w:rsidRDefault="002466B6" w:rsidP="00AF0FA5">
      <w:pPr>
        <w:ind w:left="-426"/>
      </w:pPr>
    </w:p>
    <w:p w:rsidR="006F4734" w:rsidRDefault="006F4734" w:rsidP="002466B6"/>
    <w:p w:rsidR="006F4734" w:rsidRDefault="006F4734" w:rsidP="002466B6"/>
    <w:p w:rsidR="006F4734" w:rsidRDefault="006F4734" w:rsidP="002466B6"/>
    <w:p w:rsidR="006F4734" w:rsidRPr="0067283A" w:rsidRDefault="006F4734" w:rsidP="002466B6"/>
    <w:p w:rsidR="002466B6" w:rsidRPr="0067283A" w:rsidRDefault="002466B6" w:rsidP="002466B6"/>
    <w:p w:rsidR="002466B6" w:rsidRPr="0067283A" w:rsidRDefault="002466B6" w:rsidP="002466B6"/>
    <w:p w:rsidR="002466B6" w:rsidRPr="0067283A" w:rsidRDefault="002466B6" w:rsidP="002466B6"/>
    <w:p w:rsidR="002466B6" w:rsidRPr="0067283A" w:rsidRDefault="002466B6" w:rsidP="002466B6"/>
    <w:p w:rsidR="002466B6" w:rsidRPr="0067283A" w:rsidRDefault="002466B6" w:rsidP="002466B6"/>
    <w:p w:rsidR="002466B6" w:rsidRPr="0067283A" w:rsidRDefault="002466B6" w:rsidP="002466B6"/>
    <w:p w:rsidR="002466B6" w:rsidRPr="0074522A" w:rsidRDefault="002466B6" w:rsidP="002466B6">
      <w:pPr>
        <w:pStyle w:val="Default"/>
        <w:ind w:right="-760"/>
        <w:jc w:val="both"/>
        <w:rPr>
          <w:rFonts w:ascii="Times New Roman" w:hAnsi="Times New Roman" w:cs="Times New Roman"/>
          <w:color w:val="auto"/>
        </w:rPr>
      </w:pPr>
    </w:p>
    <w:p w:rsidR="000C7A3D" w:rsidRPr="0074522A" w:rsidRDefault="000C7A3D" w:rsidP="002466B6">
      <w:pPr>
        <w:pStyle w:val="Default"/>
        <w:ind w:right="-760"/>
        <w:jc w:val="both"/>
        <w:rPr>
          <w:rFonts w:ascii="Times New Roman" w:hAnsi="Times New Roman" w:cs="Times New Roman"/>
          <w:color w:val="auto"/>
        </w:rPr>
      </w:pPr>
    </w:p>
    <w:p w:rsidR="000C7A3D" w:rsidRPr="0074522A" w:rsidRDefault="000C7A3D" w:rsidP="002466B6">
      <w:pPr>
        <w:pStyle w:val="Default"/>
        <w:ind w:right="-760"/>
        <w:jc w:val="both"/>
        <w:rPr>
          <w:rFonts w:ascii="Times New Roman" w:hAnsi="Times New Roman" w:cs="Times New Roman"/>
          <w:color w:val="auto"/>
        </w:rPr>
      </w:pPr>
    </w:p>
    <w:p w:rsidR="000C7A3D" w:rsidRPr="0074522A" w:rsidRDefault="000C7A3D" w:rsidP="002466B6">
      <w:pPr>
        <w:pStyle w:val="Default"/>
        <w:ind w:right="-760"/>
        <w:jc w:val="both"/>
        <w:rPr>
          <w:rFonts w:ascii="Times New Roman" w:hAnsi="Times New Roman" w:cs="Times New Roman"/>
          <w:color w:val="auto"/>
        </w:rPr>
      </w:pPr>
    </w:p>
    <w:p w:rsidR="000C7A3D" w:rsidRPr="0074522A" w:rsidRDefault="000C7A3D" w:rsidP="002466B6">
      <w:pPr>
        <w:pStyle w:val="Default"/>
        <w:ind w:right="-760"/>
        <w:jc w:val="both"/>
        <w:rPr>
          <w:rFonts w:ascii="Times New Roman" w:hAnsi="Times New Roman" w:cs="Times New Roman"/>
          <w:color w:val="auto"/>
        </w:rPr>
      </w:pPr>
    </w:p>
    <w:p w:rsidR="000C7A3D" w:rsidRPr="0074522A" w:rsidRDefault="000C7A3D" w:rsidP="002466B6">
      <w:pPr>
        <w:pStyle w:val="Default"/>
        <w:ind w:right="-760"/>
        <w:jc w:val="both"/>
        <w:rPr>
          <w:rFonts w:ascii="Times New Roman" w:hAnsi="Times New Roman" w:cs="Times New Roman"/>
          <w:color w:val="auto"/>
        </w:rPr>
      </w:pPr>
    </w:p>
    <w:p w:rsidR="000C7A3D" w:rsidRPr="0074522A" w:rsidRDefault="000C7A3D" w:rsidP="002466B6">
      <w:pPr>
        <w:pStyle w:val="Default"/>
        <w:ind w:right="-760"/>
        <w:jc w:val="both"/>
        <w:rPr>
          <w:rFonts w:ascii="Times New Roman" w:hAnsi="Times New Roman" w:cs="Times New Roman"/>
          <w:color w:val="auto"/>
        </w:rPr>
      </w:pPr>
    </w:p>
    <w:p w:rsidR="000C7A3D" w:rsidRPr="0074522A" w:rsidRDefault="000C7A3D" w:rsidP="002466B6">
      <w:pPr>
        <w:pStyle w:val="Default"/>
        <w:ind w:right="-760"/>
        <w:jc w:val="both"/>
        <w:rPr>
          <w:rFonts w:ascii="Times New Roman" w:hAnsi="Times New Roman" w:cs="Times New Roman"/>
          <w:color w:val="auto"/>
        </w:rPr>
      </w:pPr>
    </w:p>
    <w:p w:rsidR="002466B6" w:rsidRPr="0067283A" w:rsidRDefault="002466B6" w:rsidP="002466B6">
      <w:pPr>
        <w:pStyle w:val="Default"/>
        <w:ind w:right="-760"/>
        <w:jc w:val="both"/>
        <w:rPr>
          <w:rFonts w:ascii="Times New Roman" w:hAnsi="Times New Roman" w:cs="Times New Roman"/>
          <w:color w:val="auto"/>
        </w:rPr>
      </w:pPr>
    </w:p>
    <w:p w:rsidR="002466B6" w:rsidRPr="0067283A" w:rsidRDefault="002466B6" w:rsidP="002466B6">
      <w:pPr>
        <w:pStyle w:val="Default"/>
        <w:ind w:right="-760"/>
        <w:jc w:val="center"/>
        <w:rPr>
          <w:rFonts w:ascii="Times New Roman" w:hAnsi="Times New Roman" w:cs="Times New Roman"/>
        </w:rPr>
      </w:pPr>
      <w:r w:rsidRPr="0067283A">
        <w:rPr>
          <w:rFonts w:ascii="Times New Roman" w:hAnsi="Times New Roman" w:cs="Times New Roman"/>
          <w:b/>
          <w:bCs/>
        </w:rPr>
        <w:t>ΠΑΡΑΡΤΗΜΑ Α’ . ΕΙΔΙΚΟΙ ΟΡΟΙ ΕΚΤΕΛΕΣΗΣ ΤΟΥ ΕΡΓΟΥ</w:t>
      </w:r>
    </w:p>
    <w:p w:rsidR="002466B6" w:rsidRPr="0067283A" w:rsidRDefault="002466B6" w:rsidP="002466B6">
      <w:pPr>
        <w:jc w:val="center"/>
        <w:rPr>
          <w:b/>
          <w:bCs/>
          <w:color w:val="000000"/>
        </w:rPr>
      </w:pPr>
      <w:r w:rsidRPr="0067283A">
        <w:rPr>
          <w:b/>
          <w:bCs/>
          <w:color w:val="000000"/>
        </w:rPr>
        <w:t>ΤΕΧΝΙΚΕΣ ΠΡΟΔΙΑΓΡΑΦΕΣ</w:t>
      </w:r>
    </w:p>
    <w:p w:rsidR="002466B6" w:rsidRPr="0067283A" w:rsidRDefault="002466B6" w:rsidP="002466B6">
      <w:pPr>
        <w:jc w:val="center"/>
        <w:rPr>
          <w:b/>
          <w:bCs/>
          <w:color w:val="000000"/>
        </w:rPr>
      </w:pPr>
    </w:p>
    <w:tbl>
      <w:tblPr>
        <w:tblStyle w:val="TableGrid"/>
        <w:tblW w:w="8598" w:type="dxa"/>
        <w:tblLayout w:type="fixed"/>
        <w:tblLook w:val="04A0" w:firstRow="1" w:lastRow="0" w:firstColumn="1" w:lastColumn="0" w:noHBand="0" w:noVBand="1"/>
      </w:tblPr>
      <w:tblGrid>
        <w:gridCol w:w="7196"/>
        <w:gridCol w:w="1402"/>
      </w:tblGrid>
      <w:tr w:rsidR="002466B6" w:rsidRPr="0067283A" w:rsidTr="0054644F">
        <w:trPr>
          <w:trHeight w:val="301"/>
        </w:trPr>
        <w:tc>
          <w:tcPr>
            <w:tcW w:w="7196" w:type="dxa"/>
          </w:tcPr>
          <w:p w:rsidR="002466B6" w:rsidRPr="0067283A" w:rsidRDefault="002466B6" w:rsidP="002466B6">
            <w:pPr>
              <w:jc w:val="center"/>
              <w:rPr>
                <w:b/>
                <w:color w:val="548DD4" w:themeColor="text2" w:themeTint="99"/>
                <w:sz w:val="24"/>
                <w:szCs w:val="24"/>
                <w:lang w:val="en-US"/>
              </w:rPr>
            </w:pPr>
            <w:r w:rsidRPr="0067283A">
              <w:rPr>
                <w:b/>
                <w:color w:val="548DD4" w:themeColor="text2" w:themeTint="99"/>
                <w:sz w:val="24"/>
                <w:szCs w:val="24"/>
              </w:rPr>
              <w:t>ΟΜΑΔΑ Α</w:t>
            </w:r>
          </w:p>
          <w:p w:rsidR="00297159" w:rsidRPr="0067283A" w:rsidRDefault="00297159" w:rsidP="002466B6">
            <w:pPr>
              <w:jc w:val="center"/>
              <w:rPr>
                <w:sz w:val="24"/>
                <w:szCs w:val="24"/>
                <w:lang w:val="en-US"/>
              </w:rPr>
            </w:pPr>
          </w:p>
        </w:tc>
        <w:tc>
          <w:tcPr>
            <w:tcW w:w="1402" w:type="dxa"/>
          </w:tcPr>
          <w:p w:rsidR="002466B6" w:rsidRPr="0067283A" w:rsidRDefault="002466B6" w:rsidP="002466B6">
            <w:pPr>
              <w:jc w:val="center"/>
              <w:rPr>
                <w:sz w:val="24"/>
                <w:szCs w:val="24"/>
              </w:rPr>
            </w:pPr>
          </w:p>
        </w:tc>
      </w:tr>
      <w:tr w:rsidR="002466B6" w:rsidRPr="0067283A" w:rsidTr="0054644F">
        <w:trPr>
          <w:trHeight w:val="301"/>
        </w:trPr>
        <w:tc>
          <w:tcPr>
            <w:tcW w:w="7196" w:type="dxa"/>
          </w:tcPr>
          <w:p w:rsidR="002466B6" w:rsidRPr="0067283A" w:rsidRDefault="002466B6" w:rsidP="002466B6">
            <w:pPr>
              <w:jc w:val="center"/>
              <w:rPr>
                <w:sz w:val="24"/>
                <w:szCs w:val="24"/>
              </w:rPr>
            </w:pPr>
            <w:r w:rsidRPr="0067283A">
              <w:rPr>
                <w:sz w:val="24"/>
                <w:szCs w:val="24"/>
              </w:rPr>
              <w:t xml:space="preserve">ΠΡΟΪΟΝ </w:t>
            </w:r>
          </w:p>
        </w:tc>
        <w:tc>
          <w:tcPr>
            <w:tcW w:w="1402" w:type="dxa"/>
          </w:tcPr>
          <w:p w:rsidR="002466B6" w:rsidRPr="0067283A" w:rsidRDefault="002466B6" w:rsidP="002466B6">
            <w:pPr>
              <w:jc w:val="center"/>
              <w:rPr>
                <w:sz w:val="24"/>
                <w:szCs w:val="24"/>
              </w:rPr>
            </w:pPr>
            <w:r w:rsidRPr="0067283A">
              <w:rPr>
                <w:sz w:val="24"/>
                <w:szCs w:val="24"/>
              </w:rPr>
              <w:t>ΤΕΜΑΧΙΑ</w:t>
            </w:r>
          </w:p>
        </w:tc>
      </w:tr>
      <w:tr w:rsidR="002466B6" w:rsidRPr="0067283A" w:rsidTr="0054644F">
        <w:trPr>
          <w:trHeight w:val="319"/>
        </w:trPr>
        <w:tc>
          <w:tcPr>
            <w:tcW w:w="7196" w:type="dxa"/>
          </w:tcPr>
          <w:p w:rsidR="002466B6" w:rsidRPr="0074522A" w:rsidRDefault="00297159" w:rsidP="00297159">
            <w:pPr>
              <w:rPr>
                <w:sz w:val="24"/>
                <w:szCs w:val="24"/>
              </w:rPr>
            </w:pPr>
            <w:r w:rsidRPr="00803F5D">
              <w:rPr>
                <w:sz w:val="24"/>
                <w:szCs w:val="24"/>
              </w:rPr>
              <w:t>ΓΡΑΦΕΙΟ ΣΥΝΕΔΡΙΑΣΕΩΝ</w:t>
            </w:r>
          </w:p>
          <w:p w:rsidR="000C7A3D" w:rsidRPr="0074522A" w:rsidRDefault="000C7A3D" w:rsidP="00297159">
            <w:pPr>
              <w:rPr>
                <w:sz w:val="24"/>
                <w:szCs w:val="24"/>
              </w:rPr>
            </w:pPr>
            <w:r w:rsidRPr="00803F5D">
              <w:rPr>
                <w:sz w:val="24"/>
                <w:szCs w:val="24"/>
              </w:rPr>
              <w:t xml:space="preserve">2.40 </w:t>
            </w:r>
            <w:r w:rsidRPr="00803F5D">
              <w:rPr>
                <w:sz w:val="24"/>
                <w:szCs w:val="24"/>
                <w:lang w:val="en-US"/>
              </w:rPr>
              <w:t>x</w:t>
            </w:r>
            <w:r w:rsidRPr="0074522A">
              <w:rPr>
                <w:sz w:val="24"/>
                <w:szCs w:val="24"/>
              </w:rPr>
              <w:t xml:space="preserve"> 1.20</w:t>
            </w:r>
            <w:r w:rsidRPr="00803F5D">
              <w:rPr>
                <w:sz w:val="24"/>
                <w:szCs w:val="24"/>
              </w:rPr>
              <w:t>μ</w:t>
            </w:r>
          </w:p>
          <w:p w:rsidR="00803F5D" w:rsidRPr="0074522A" w:rsidRDefault="00803F5D" w:rsidP="00297159">
            <w:pPr>
              <w:rPr>
                <w:sz w:val="24"/>
                <w:szCs w:val="24"/>
              </w:rPr>
            </w:pPr>
            <w:r w:rsidRPr="00803F5D">
              <w:rPr>
                <w:color w:val="000000"/>
                <w:sz w:val="24"/>
                <w:szCs w:val="24"/>
              </w:rPr>
              <w:t>μελαμίνη και μεταλικά πόδια</w:t>
            </w:r>
          </w:p>
        </w:tc>
        <w:tc>
          <w:tcPr>
            <w:tcW w:w="1402" w:type="dxa"/>
          </w:tcPr>
          <w:p w:rsidR="002466B6" w:rsidRPr="0067283A" w:rsidRDefault="00297159" w:rsidP="002466B6">
            <w:pPr>
              <w:jc w:val="center"/>
              <w:rPr>
                <w:sz w:val="24"/>
                <w:szCs w:val="24"/>
              </w:rPr>
            </w:pPr>
            <w:r w:rsidRPr="0067283A">
              <w:rPr>
                <w:sz w:val="24"/>
                <w:szCs w:val="24"/>
              </w:rPr>
              <w:t>1</w:t>
            </w:r>
          </w:p>
        </w:tc>
      </w:tr>
      <w:tr w:rsidR="002466B6" w:rsidRPr="0067283A" w:rsidTr="0054644F">
        <w:trPr>
          <w:trHeight w:val="319"/>
        </w:trPr>
        <w:tc>
          <w:tcPr>
            <w:tcW w:w="7196" w:type="dxa"/>
          </w:tcPr>
          <w:p w:rsidR="002466B6" w:rsidRPr="00803F5D" w:rsidRDefault="00297159" w:rsidP="00297159">
            <w:pPr>
              <w:rPr>
                <w:sz w:val="24"/>
                <w:szCs w:val="24"/>
              </w:rPr>
            </w:pPr>
            <w:r w:rsidRPr="00803F5D">
              <w:rPr>
                <w:sz w:val="24"/>
                <w:szCs w:val="24"/>
              </w:rPr>
              <w:t>ΓΡΑΦΕΙΑ ΕΡΓΑΣΙΑΣ</w:t>
            </w:r>
          </w:p>
          <w:p w:rsidR="000C7A3D" w:rsidRPr="00803F5D" w:rsidRDefault="000C7A3D" w:rsidP="00297159">
            <w:pPr>
              <w:rPr>
                <w:sz w:val="24"/>
                <w:szCs w:val="24"/>
              </w:rPr>
            </w:pPr>
            <w:r w:rsidRPr="0074522A">
              <w:rPr>
                <w:sz w:val="24"/>
                <w:szCs w:val="24"/>
              </w:rPr>
              <w:t>1.80</w:t>
            </w:r>
            <w:r w:rsidR="00E346F2" w:rsidRPr="00803F5D">
              <w:rPr>
                <w:sz w:val="24"/>
                <w:szCs w:val="24"/>
                <w:lang w:val="en-US"/>
              </w:rPr>
              <w:t>x</w:t>
            </w:r>
            <w:r w:rsidR="00E346F2" w:rsidRPr="0074522A">
              <w:rPr>
                <w:sz w:val="24"/>
                <w:szCs w:val="24"/>
              </w:rPr>
              <w:t>0.80</w:t>
            </w:r>
            <w:r w:rsidR="00E346F2" w:rsidRPr="00803F5D">
              <w:rPr>
                <w:sz w:val="24"/>
                <w:szCs w:val="24"/>
              </w:rPr>
              <w:t>μ</w:t>
            </w:r>
          </w:p>
          <w:p w:rsidR="00803F5D" w:rsidRPr="0074522A" w:rsidRDefault="00803F5D" w:rsidP="00297159">
            <w:pPr>
              <w:rPr>
                <w:sz w:val="24"/>
                <w:szCs w:val="24"/>
              </w:rPr>
            </w:pPr>
            <w:r w:rsidRPr="00803F5D">
              <w:rPr>
                <w:color w:val="000000"/>
                <w:sz w:val="24"/>
                <w:szCs w:val="24"/>
              </w:rPr>
              <w:t>μελαμίνη και μεταλικά πόδια</w:t>
            </w:r>
          </w:p>
        </w:tc>
        <w:tc>
          <w:tcPr>
            <w:tcW w:w="1402" w:type="dxa"/>
          </w:tcPr>
          <w:p w:rsidR="002466B6" w:rsidRPr="0067283A" w:rsidRDefault="00297159" w:rsidP="002466B6">
            <w:pPr>
              <w:jc w:val="center"/>
              <w:rPr>
                <w:sz w:val="24"/>
                <w:szCs w:val="24"/>
              </w:rPr>
            </w:pPr>
            <w:r w:rsidRPr="0067283A">
              <w:rPr>
                <w:sz w:val="24"/>
                <w:szCs w:val="24"/>
              </w:rPr>
              <w:t>8</w:t>
            </w:r>
          </w:p>
        </w:tc>
      </w:tr>
      <w:tr w:rsidR="002466B6" w:rsidRPr="0067283A" w:rsidTr="0054644F">
        <w:trPr>
          <w:trHeight w:val="319"/>
        </w:trPr>
        <w:tc>
          <w:tcPr>
            <w:tcW w:w="7196" w:type="dxa"/>
          </w:tcPr>
          <w:p w:rsidR="00E346F2" w:rsidRDefault="00297159" w:rsidP="00297159">
            <w:pPr>
              <w:rPr>
                <w:sz w:val="24"/>
                <w:szCs w:val="24"/>
              </w:rPr>
            </w:pPr>
            <w:r w:rsidRPr="0067283A">
              <w:rPr>
                <w:sz w:val="24"/>
                <w:szCs w:val="24"/>
              </w:rPr>
              <w:t>ΚΑΡΕΚΛΕΣ ΕΡΓΑΣΙΑΣ</w:t>
            </w:r>
          </w:p>
          <w:p w:rsidR="008367C4" w:rsidRPr="0074522A" w:rsidRDefault="00E346F2" w:rsidP="008367C4">
            <w:pPr>
              <w:rPr>
                <w:sz w:val="24"/>
                <w:szCs w:val="24"/>
              </w:rPr>
            </w:pPr>
            <w:r>
              <w:rPr>
                <w:sz w:val="24"/>
                <w:szCs w:val="24"/>
              </w:rPr>
              <w:t>66</w:t>
            </w:r>
            <w:r>
              <w:rPr>
                <w:sz w:val="24"/>
                <w:szCs w:val="24"/>
                <w:lang w:val="en-US"/>
              </w:rPr>
              <w:t>x</w:t>
            </w:r>
            <w:r w:rsidRPr="00E346F2">
              <w:rPr>
                <w:sz w:val="24"/>
                <w:szCs w:val="24"/>
              </w:rPr>
              <w:t>63</w:t>
            </w:r>
            <w:r>
              <w:rPr>
                <w:sz w:val="24"/>
                <w:szCs w:val="24"/>
                <w:lang w:val="en-US"/>
              </w:rPr>
              <w:t>x</w:t>
            </w:r>
            <w:r w:rsidRPr="00E346F2">
              <w:rPr>
                <w:sz w:val="24"/>
                <w:szCs w:val="24"/>
              </w:rPr>
              <w:t xml:space="preserve">130 </w:t>
            </w:r>
            <w:r>
              <w:rPr>
                <w:sz w:val="24"/>
                <w:szCs w:val="24"/>
                <w:lang w:val="en-US"/>
              </w:rPr>
              <w:t>cm</w:t>
            </w:r>
          </w:p>
          <w:p w:rsidR="00803F5D" w:rsidRPr="008367C4" w:rsidRDefault="008367C4" w:rsidP="008367C4">
            <w:pPr>
              <w:rPr>
                <w:sz w:val="24"/>
                <w:szCs w:val="24"/>
              </w:rPr>
            </w:pPr>
            <w:r w:rsidRPr="00883242">
              <w:rPr>
                <w:rStyle w:val="Strong"/>
                <w:b w:val="0"/>
                <w:color w:val="000000"/>
                <w:sz w:val="24"/>
                <w:szCs w:val="24"/>
              </w:rPr>
              <w:t>Καρέκλα τροχήλατη γραφείου με μπράτσα</w:t>
            </w:r>
            <w:r w:rsidRPr="00883242">
              <w:rPr>
                <w:rStyle w:val="Strong"/>
                <w:b w:val="0"/>
                <w:color w:val="000000"/>
                <w:sz w:val="24"/>
                <w:szCs w:val="24"/>
              </w:rPr>
              <w:br/>
              <w:t>Ρυθμιζόμενη</w:t>
            </w:r>
            <w:r w:rsidRPr="008367C4">
              <w:rPr>
                <w:color w:val="000000"/>
                <w:sz w:val="24"/>
                <w:szCs w:val="24"/>
              </w:rPr>
              <w:t xml:space="preserve"> πλάτη και κάθισμα, πόδια inox</w:t>
            </w:r>
          </w:p>
        </w:tc>
        <w:tc>
          <w:tcPr>
            <w:tcW w:w="1402" w:type="dxa"/>
          </w:tcPr>
          <w:p w:rsidR="002466B6" w:rsidRPr="0067283A" w:rsidRDefault="00E346F2" w:rsidP="00E346F2">
            <w:pPr>
              <w:jc w:val="center"/>
              <w:rPr>
                <w:sz w:val="24"/>
                <w:szCs w:val="24"/>
              </w:rPr>
            </w:pPr>
            <w:r>
              <w:rPr>
                <w:sz w:val="24"/>
                <w:szCs w:val="24"/>
              </w:rPr>
              <w:t>8</w:t>
            </w:r>
          </w:p>
        </w:tc>
      </w:tr>
      <w:tr w:rsidR="002466B6" w:rsidRPr="0067283A" w:rsidTr="0054644F">
        <w:trPr>
          <w:trHeight w:val="319"/>
        </w:trPr>
        <w:tc>
          <w:tcPr>
            <w:tcW w:w="7196" w:type="dxa"/>
          </w:tcPr>
          <w:p w:rsidR="00E346F2" w:rsidRPr="008367C4" w:rsidRDefault="00297159" w:rsidP="00297159">
            <w:pPr>
              <w:rPr>
                <w:sz w:val="24"/>
                <w:szCs w:val="24"/>
              </w:rPr>
            </w:pPr>
            <w:r w:rsidRPr="0067283A">
              <w:rPr>
                <w:sz w:val="24"/>
                <w:szCs w:val="24"/>
              </w:rPr>
              <w:t>ΚΑΡΕΚΛΕΣ ΓΡΑΦΕΙΟΥ ΣΥΝΕΔΡΙΑΣΕΩΝ</w:t>
            </w:r>
          </w:p>
        </w:tc>
        <w:tc>
          <w:tcPr>
            <w:tcW w:w="1402" w:type="dxa"/>
          </w:tcPr>
          <w:p w:rsidR="002466B6" w:rsidRPr="0067283A" w:rsidRDefault="00E346F2" w:rsidP="002466B6">
            <w:pPr>
              <w:jc w:val="center"/>
              <w:rPr>
                <w:sz w:val="24"/>
                <w:szCs w:val="24"/>
              </w:rPr>
            </w:pPr>
            <w:r>
              <w:rPr>
                <w:sz w:val="24"/>
                <w:szCs w:val="24"/>
              </w:rPr>
              <w:t>6</w:t>
            </w:r>
          </w:p>
        </w:tc>
      </w:tr>
      <w:tr w:rsidR="00E346F2" w:rsidRPr="0067283A" w:rsidTr="0054644F">
        <w:trPr>
          <w:trHeight w:val="319"/>
        </w:trPr>
        <w:tc>
          <w:tcPr>
            <w:tcW w:w="7196" w:type="dxa"/>
          </w:tcPr>
          <w:p w:rsidR="00E346F2" w:rsidRPr="008367C4" w:rsidRDefault="00E346F2" w:rsidP="00297159">
            <w:pPr>
              <w:rPr>
                <w:sz w:val="24"/>
                <w:szCs w:val="24"/>
              </w:rPr>
            </w:pPr>
            <w:r>
              <w:rPr>
                <w:sz w:val="24"/>
                <w:szCs w:val="24"/>
              </w:rPr>
              <w:t>ΚΑΡΕΚΛΕΣ ΕΠΙΣΚΕΠΤΩΝ</w:t>
            </w:r>
          </w:p>
          <w:p w:rsidR="00E346F2" w:rsidRPr="008367C4" w:rsidRDefault="00E346F2" w:rsidP="00297159">
            <w:pPr>
              <w:rPr>
                <w:sz w:val="24"/>
                <w:szCs w:val="24"/>
              </w:rPr>
            </w:pPr>
            <w:r w:rsidRPr="008367C4">
              <w:rPr>
                <w:sz w:val="24"/>
                <w:szCs w:val="24"/>
              </w:rPr>
              <w:t>56</w:t>
            </w:r>
            <w:r>
              <w:rPr>
                <w:sz w:val="24"/>
                <w:szCs w:val="24"/>
                <w:lang w:val="en-US"/>
              </w:rPr>
              <w:t>x</w:t>
            </w:r>
            <w:r w:rsidRPr="008367C4">
              <w:rPr>
                <w:sz w:val="24"/>
                <w:szCs w:val="24"/>
              </w:rPr>
              <w:t>60</w:t>
            </w:r>
            <w:r>
              <w:rPr>
                <w:sz w:val="24"/>
                <w:szCs w:val="24"/>
                <w:lang w:val="en-US"/>
              </w:rPr>
              <w:t>x</w:t>
            </w:r>
            <w:r w:rsidRPr="008367C4">
              <w:rPr>
                <w:sz w:val="24"/>
                <w:szCs w:val="24"/>
              </w:rPr>
              <w:t>91</w:t>
            </w:r>
            <w:r>
              <w:rPr>
                <w:sz w:val="24"/>
                <w:szCs w:val="24"/>
                <w:lang w:val="en-US"/>
              </w:rPr>
              <w:t>cm</w:t>
            </w:r>
          </w:p>
        </w:tc>
        <w:tc>
          <w:tcPr>
            <w:tcW w:w="1402" w:type="dxa"/>
          </w:tcPr>
          <w:p w:rsidR="00E346F2" w:rsidRPr="0067283A" w:rsidRDefault="00E346F2" w:rsidP="002466B6">
            <w:pPr>
              <w:jc w:val="center"/>
              <w:rPr>
                <w:sz w:val="24"/>
                <w:szCs w:val="24"/>
              </w:rPr>
            </w:pPr>
            <w:r>
              <w:rPr>
                <w:sz w:val="24"/>
                <w:szCs w:val="24"/>
              </w:rPr>
              <w:t>6</w:t>
            </w:r>
          </w:p>
        </w:tc>
      </w:tr>
      <w:tr w:rsidR="002466B6" w:rsidRPr="0067283A" w:rsidTr="0054644F">
        <w:trPr>
          <w:trHeight w:val="319"/>
        </w:trPr>
        <w:tc>
          <w:tcPr>
            <w:tcW w:w="7196" w:type="dxa"/>
          </w:tcPr>
          <w:p w:rsidR="00E346F2" w:rsidRPr="008367C4" w:rsidRDefault="00297159" w:rsidP="00297159">
            <w:pPr>
              <w:rPr>
                <w:sz w:val="24"/>
                <w:szCs w:val="24"/>
              </w:rPr>
            </w:pPr>
            <w:r w:rsidRPr="0067283A">
              <w:rPr>
                <w:sz w:val="24"/>
                <w:szCs w:val="24"/>
              </w:rPr>
              <w:t xml:space="preserve">ΠΑΓΚΟΣ ΕΡΓΑΣΙΑΣ </w:t>
            </w:r>
          </w:p>
          <w:p w:rsidR="002466B6" w:rsidRPr="0067283A" w:rsidRDefault="00297159" w:rsidP="00297159">
            <w:pPr>
              <w:rPr>
                <w:sz w:val="24"/>
                <w:szCs w:val="24"/>
              </w:rPr>
            </w:pPr>
            <w:r w:rsidRPr="0067283A">
              <w:rPr>
                <w:sz w:val="24"/>
                <w:szCs w:val="24"/>
              </w:rPr>
              <w:t>6 ΘΕΣΕΩΝ</w:t>
            </w:r>
          </w:p>
        </w:tc>
        <w:tc>
          <w:tcPr>
            <w:tcW w:w="1402" w:type="dxa"/>
          </w:tcPr>
          <w:p w:rsidR="002466B6" w:rsidRPr="0067283A" w:rsidRDefault="00297159" w:rsidP="002466B6">
            <w:pPr>
              <w:jc w:val="center"/>
              <w:rPr>
                <w:sz w:val="24"/>
                <w:szCs w:val="24"/>
              </w:rPr>
            </w:pPr>
            <w:r w:rsidRPr="0067283A">
              <w:rPr>
                <w:sz w:val="24"/>
                <w:szCs w:val="24"/>
              </w:rPr>
              <w:t>1</w:t>
            </w:r>
          </w:p>
        </w:tc>
      </w:tr>
      <w:tr w:rsidR="002466B6" w:rsidRPr="0067283A" w:rsidTr="0054644F">
        <w:trPr>
          <w:trHeight w:val="319"/>
        </w:trPr>
        <w:tc>
          <w:tcPr>
            <w:tcW w:w="7196" w:type="dxa"/>
          </w:tcPr>
          <w:p w:rsidR="002466B6" w:rsidRPr="008367C4" w:rsidRDefault="00297159" w:rsidP="00297159">
            <w:pPr>
              <w:rPr>
                <w:sz w:val="24"/>
                <w:szCs w:val="24"/>
              </w:rPr>
            </w:pPr>
            <w:r w:rsidRPr="0067283A">
              <w:rPr>
                <w:sz w:val="24"/>
                <w:szCs w:val="24"/>
              </w:rPr>
              <w:t>ΒΙΒΛΙΟΘΗΚΕΣ</w:t>
            </w:r>
          </w:p>
          <w:p w:rsidR="00E346F2" w:rsidRPr="008367C4" w:rsidRDefault="00E346F2" w:rsidP="00297159">
            <w:pPr>
              <w:rPr>
                <w:sz w:val="24"/>
                <w:szCs w:val="24"/>
              </w:rPr>
            </w:pPr>
            <w:r w:rsidRPr="008367C4">
              <w:rPr>
                <w:sz w:val="24"/>
                <w:szCs w:val="24"/>
              </w:rPr>
              <w:t>80</w:t>
            </w:r>
            <w:r>
              <w:rPr>
                <w:sz w:val="24"/>
                <w:szCs w:val="24"/>
                <w:lang w:val="en-US"/>
              </w:rPr>
              <w:t>x</w:t>
            </w:r>
            <w:r w:rsidRPr="008367C4">
              <w:rPr>
                <w:sz w:val="24"/>
                <w:szCs w:val="24"/>
              </w:rPr>
              <w:t>40</w:t>
            </w:r>
            <w:r>
              <w:rPr>
                <w:sz w:val="24"/>
                <w:szCs w:val="24"/>
                <w:lang w:val="en-US"/>
              </w:rPr>
              <w:t>x</w:t>
            </w:r>
            <w:r w:rsidRPr="008367C4">
              <w:rPr>
                <w:sz w:val="24"/>
                <w:szCs w:val="24"/>
              </w:rPr>
              <w:t>172</w:t>
            </w:r>
            <w:r>
              <w:rPr>
                <w:sz w:val="24"/>
                <w:szCs w:val="24"/>
                <w:lang w:val="en-US"/>
              </w:rPr>
              <w:t>cm</w:t>
            </w:r>
          </w:p>
        </w:tc>
        <w:tc>
          <w:tcPr>
            <w:tcW w:w="1402" w:type="dxa"/>
          </w:tcPr>
          <w:p w:rsidR="002466B6" w:rsidRPr="0067283A" w:rsidRDefault="0067283A" w:rsidP="002466B6">
            <w:pPr>
              <w:jc w:val="center"/>
              <w:rPr>
                <w:sz w:val="24"/>
                <w:szCs w:val="24"/>
              </w:rPr>
            </w:pPr>
            <w:r w:rsidRPr="0067283A">
              <w:rPr>
                <w:sz w:val="24"/>
                <w:szCs w:val="24"/>
              </w:rPr>
              <w:t>5</w:t>
            </w:r>
          </w:p>
        </w:tc>
      </w:tr>
      <w:tr w:rsidR="002466B6" w:rsidRPr="0067283A" w:rsidTr="0054644F">
        <w:trPr>
          <w:trHeight w:val="621"/>
        </w:trPr>
        <w:tc>
          <w:tcPr>
            <w:tcW w:w="7196" w:type="dxa"/>
          </w:tcPr>
          <w:p w:rsidR="00297159" w:rsidRPr="0067283A" w:rsidRDefault="00297159" w:rsidP="00297159">
            <w:pPr>
              <w:jc w:val="center"/>
              <w:rPr>
                <w:color w:val="548DD4" w:themeColor="text2" w:themeTint="99"/>
                <w:sz w:val="24"/>
                <w:szCs w:val="24"/>
              </w:rPr>
            </w:pPr>
            <w:r w:rsidRPr="0067283A">
              <w:rPr>
                <w:color w:val="548DD4" w:themeColor="text2" w:themeTint="99"/>
                <w:sz w:val="24"/>
                <w:szCs w:val="24"/>
              </w:rPr>
              <w:t>ΟΜΑΔΑ Β</w:t>
            </w:r>
          </w:p>
        </w:tc>
        <w:tc>
          <w:tcPr>
            <w:tcW w:w="1402" w:type="dxa"/>
          </w:tcPr>
          <w:p w:rsidR="002466B6" w:rsidRPr="0067283A" w:rsidRDefault="002466B6" w:rsidP="002466B6">
            <w:pPr>
              <w:jc w:val="center"/>
              <w:rPr>
                <w:sz w:val="24"/>
                <w:szCs w:val="24"/>
              </w:rPr>
            </w:pPr>
          </w:p>
        </w:tc>
      </w:tr>
      <w:tr w:rsidR="002466B6" w:rsidRPr="0067283A" w:rsidTr="0054644F">
        <w:trPr>
          <w:trHeight w:val="319"/>
        </w:trPr>
        <w:tc>
          <w:tcPr>
            <w:tcW w:w="7196" w:type="dxa"/>
          </w:tcPr>
          <w:p w:rsidR="00ED196C" w:rsidRDefault="00297159" w:rsidP="0067283A">
            <w:pPr>
              <w:rPr>
                <w:sz w:val="24"/>
                <w:szCs w:val="24"/>
              </w:rPr>
            </w:pPr>
            <w:r w:rsidRPr="0067283A">
              <w:rPr>
                <w:sz w:val="24"/>
                <w:szCs w:val="24"/>
                <w:lang w:val="en-US"/>
              </w:rPr>
              <w:t>Air</w:t>
            </w:r>
            <w:r w:rsidRPr="00ED196C">
              <w:rPr>
                <w:sz w:val="24"/>
                <w:szCs w:val="24"/>
              </w:rPr>
              <w:t xml:space="preserve"> </w:t>
            </w:r>
            <w:r w:rsidRPr="0067283A">
              <w:rPr>
                <w:sz w:val="24"/>
                <w:szCs w:val="24"/>
                <w:lang w:val="en-US"/>
              </w:rPr>
              <w:t>Conditi</w:t>
            </w:r>
            <w:r w:rsidR="0054644F">
              <w:rPr>
                <w:sz w:val="24"/>
                <w:szCs w:val="24"/>
                <w:lang w:val="en-US"/>
              </w:rPr>
              <w:t>on</w:t>
            </w:r>
          </w:p>
          <w:p w:rsidR="00ED196C" w:rsidRPr="00ED196C" w:rsidRDefault="00ED196C" w:rsidP="0067283A">
            <w:pPr>
              <w:rPr>
                <w:sz w:val="24"/>
                <w:szCs w:val="24"/>
              </w:rPr>
            </w:pPr>
            <w:r>
              <w:rPr>
                <w:sz w:val="24"/>
                <w:szCs w:val="24"/>
              </w:rPr>
              <w:t>Κλιματιστικά τοίχου με</w:t>
            </w:r>
          </w:p>
          <w:p w:rsidR="0054644F" w:rsidRDefault="00ED196C" w:rsidP="0067283A">
            <w:pPr>
              <w:rPr>
                <w:sz w:val="24"/>
                <w:szCs w:val="24"/>
              </w:rPr>
            </w:pPr>
            <w:r>
              <w:rPr>
                <w:sz w:val="24"/>
                <w:szCs w:val="24"/>
                <w:lang w:val="en-US"/>
              </w:rPr>
              <w:t>BTU</w:t>
            </w:r>
            <w:r w:rsidRPr="00ED196C">
              <w:rPr>
                <w:sz w:val="24"/>
                <w:szCs w:val="24"/>
              </w:rPr>
              <w:t xml:space="preserve"> </w:t>
            </w:r>
            <w:r>
              <w:rPr>
                <w:sz w:val="24"/>
                <w:szCs w:val="24"/>
              </w:rPr>
              <w:t xml:space="preserve">από </w:t>
            </w:r>
            <w:r w:rsidRPr="00ED196C">
              <w:rPr>
                <w:sz w:val="24"/>
                <w:szCs w:val="24"/>
              </w:rPr>
              <w:t>900</w:t>
            </w:r>
            <w:r>
              <w:rPr>
                <w:sz w:val="24"/>
                <w:szCs w:val="24"/>
              </w:rPr>
              <w:t xml:space="preserve">0 έως </w:t>
            </w:r>
            <w:r w:rsidRPr="00ED196C">
              <w:rPr>
                <w:sz w:val="24"/>
                <w:szCs w:val="24"/>
              </w:rPr>
              <w:t>12000</w:t>
            </w:r>
          </w:p>
          <w:p w:rsidR="00ED196C" w:rsidRPr="0054644F" w:rsidRDefault="00ED196C" w:rsidP="00ED196C">
            <w:pPr>
              <w:rPr>
                <w:sz w:val="24"/>
                <w:szCs w:val="24"/>
              </w:rPr>
            </w:pPr>
            <w:r>
              <w:rPr>
                <w:sz w:val="24"/>
                <w:szCs w:val="24"/>
              </w:rPr>
              <w:t>Ενεργειακής κλάσης από Α με εγκατάσταση.</w:t>
            </w:r>
          </w:p>
        </w:tc>
        <w:tc>
          <w:tcPr>
            <w:tcW w:w="1402" w:type="dxa"/>
          </w:tcPr>
          <w:p w:rsidR="002466B6" w:rsidRPr="0054644F" w:rsidRDefault="0054644F" w:rsidP="002466B6">
            <w:pPr>
              <w:jc w:val="center"/>
              <w:rPr>
                <w:sz w:val="24"/>
                <w:szCs w:val="24"/>
              </w:rPr>
            </w:pPr>
            <w:r>
              <w:rPr>
                <w:sz w:val="24"/>
                <w:szCs w:val="24"/>
              </w:rPr>
              <w:t>6</w:t>
            </w:r>
          </w:p>
        </w:tc>
      </w:tr>
      <w:tr w:rsidR="00297159" w:rsidRPr="0067283A" w:rsidTr="0054644F">
        <w:trPr>
          <w:trHeight w:val="319"/>
        </w:trPr>
        <w:tc>
          <w:tcPr>
            <w:tcW w:w="7196" w:type="dxa"/>
          </w:tcPr>
          <w:p w:rsidR="00297159" w:rsidRPr="0067283A" w:rsidRDefault="00297159" w:rsidP="002466B6">
            <w:pPr>
              <w:jc w:val="center"/>
              <w:rPr>
                <w:color w:val="548DD4" w:themeColor="text2" w:themeTint="99"/>
                <w:sz w:val="24"/>
                <w:szCs w:val="24"/>
              </w:rPr>
            </w:pPr>
            <w:r w:rsidRPr="0067283A">
              <w:rPr>
                <w:color w:val="548DD4" w:themeColor="text2" w:themeTint="99"/>
                <w:sz w:val="24"/>
                <w:szCs w:val="24"/>
              </w:rPr>
              <w:t>ΟΜΑΔΑ Γ</w:t>
            </w:r>
          </w:p>
          <w:p w:rsidR="00297159" w:rsidRPr="0067283A" w:rsidRDefault="00297159" w:rsidP="002466B6">
            <w:pPr>
              <w:jc w:val="center"/>
              <w:rPr>
                <w:sz w:val="24"/>
                <w:szCs w:val="24"/>
              </w:rPr>
            </w:pPr>
          </w:p>
        </w:tc>
        <w:tc>
          <w:tcPr>
            <w:tcW w:w="1402" w:type="dxa"/>
          </w:tcPr>
          <w:p w:rsidR="00297159" w:rsidRPr="0067283A" w:rsidRDefault="00297159" w:rsidP="002466B6">
            <w:pPr>
              <w:jc w:val="center"/>
              <w:rPr>
                <w:sz w:val="24"/>
                <w:szCs w:val="24"/>
              </w:rPr>
            </w:pPr>
          </w:p>
        </w:tc>
      </w:tr>
      <w:tr w:rsidR="00297159" w:rsidRPr="0067283A" w:rsidTr="0054644F">
        <w:trPr>
          <w:trHeight w:val="319"/>
        </w:trPr>
        <w:tc>
          <w:tcPr>
            <w:tcW w:w="7196" w:type="dxa"/>
          </w:tcPr>
          <w:p w:rsidR="00297159" w:rsidRPr="0067283A" w:rsidRDefault="00297159" w:rsidP="0067283A">
            <w:pPr>
              <w:rPr>
                <w:sz w:val="24"/>
                <w:szCs w:val="24"/>
                <w:lang w:val="en-US"/>
              </w:rPr>
            </w:pPr>
            <w:r w:rsidRPr="0067283A">
              <w:rPr>
                <w:sz w:val="24"/>
                <w:szCs w:val="24"/>
                <w:lang w:val="en-US"/>
              </w:rPr>
              <w:t>PROJECTOR</w:t>
            </w:r>
          </w:p>
        </w:tc>
        <w:tc>
          <w:tcPr>
            <w:tcW w:w="1402" w:type="dxa"/>
          </w:tcPr>
          <w:p w:rsidR="00297159" w:rsidRPr="0067283A" w:rsidRDefault="00297159" w:rsidP="002466B6">
            <w:pPr>
              <w:jc w:val="center"/>
              <w:rPr>
                <w:sz w:val="24"/>
                <w:szCs w:val="24"/>
              </w:rPr>
            </w:pPr>
            <w:r w:rsidRPr="0067283A">
              <w:rPr>
                <w:sz w:val="24"/>
                <w:szCs w:val="24"/>
              </w:rPr>
              <w:t>1</w:t>
            </w:r>
          </w:p>
        </w:tc>
      </w:tr>
      <w:tr w:rsidR="00297159" w:rsidRPr="0067283A" w:rsidTr="0054644F">
        <w:trPr>
          <w:trHeight w:val="319"/>
        </w:trPr>
        <w:tc>
          <w:tcPr>
            <w:tcW w:w="7196" w:type="dxa"/>
          </w:tcPr>
          <w:p w:rsidR="00297159" w:rsidRPr="0054644F" w:rsidRDefault="00297159" w:rsidP="0067283A">
            <w:pPr>
              <w:rPr>
                <w:sz w:val="24"/>
                <w:szCs w:val="24"/>
                <w:lang w:val="en-US"/>
              </w:rPr>
            </w:pPr>
            <w:r w:rsidRPr="0067283A">
              <w:rPr>
                <w:sz w:val="24"/>
                <w:szCs w:val="24"/>
                <w:lang w:val="en-US"/>
              </w:rPr>
              <w:lastRenderedPageBreak/>
              <w:t>TV</w:t>
            </w:r>
          </w:p>
          <w:p w:rsidR="0054644F" w:rsidRPr="0054644F" w:rsidRDefault="0054644F" w:rsidP="0054644F">
            <w:pPr>
              <w:shd w:val="clear" w:color="auto" w:fill="FFFFFF"/>
              <w:textAlignment w:val="bottom"/>
              <w:rPr>
                <w:rFonts w:ascii="Arial" w:hAnsi="Arial" w:cs="Arial"/>
                <w:color w:val="000000"/>
                <w:sz w:val="18"/>
                <w:szCs w:val="18"/>
                <w:lang w:val="en-US"/>
              </w:rPr>
            </w:pPr>
            <w:r>
              <w:rPr>
                <w:rFonts w:ascii="Arial" w:hAnsi="Arial" w:cs="Arial"/>
                <w:color w:val="000000"/>
                <w:sz w:val="18"/>
                <w:szCs w:val="18"/>
              </w:rPr>
              <w:t>Τύπος</w:t>
            </w:r>
          </w:p>
          <w:p w:rsidR="0054644F" w:rsidRPr="0054644F" w:rsidRDefault="0054644F" w:rsidP="0054644F">
            <w:pPr>
              <w:shd w:val="clear" w:color="auto" w:fill="FFFFFF"/>
              <w:textAlignment w:val="bottom"/>
              <w:rPr>
                <w:rFonts w:ascii="Arial" w:hAnsi="Arial" w:cs="Arial"/>
                <w:color w:val="000000"/>
                <w:sz w:val="18"/>
                <w:szCs w:val="18"/>
                <w:lang w:val="en-US"/>
              </w:rPr>
            </w:pPr>
            <w:r w:rsidRPr="0054644F">
              <w:rPr>
                <w:rStyle w:val="normal2"/>
                <w:rFonts w:ascii="Arial" w:hAnsi="Arial" w:cs="Arial"/>
                <w:color w:val="000000"/>
                <w:sz w:val="18"/>
                <w:szCs w:val="18"/>
                <w:lang w:val="en-US"/>
              </w:rPr>
              <w:t>LED-TV</w:t>
            </w:r>
            <w:r w:rsidRPr="0054644F">
              <w:rPr>
                <w:rFonts w:ascii="Arial" w:hAnsi="Arial" w:cs="Arial"/>
                <w:color w:val="000000"/>
                <w:sz w:val="18"/>
                <w:szCs w:val="18"/>
                <w:lang w:val="en-US"/>
              </w:rPr>
              <w:t xml:space="preserve">  </w:t>
            </w:r>
          </w:p>
          <w:p w:rsidR="0054644F" w:rsidRPr="0054644F" w:rsidRDefault="0054644F" w:rsidP="0054644F">
            <w:pPr>
              <w:shd w:val="clear" w:color="auto" w:fill="FFFFFF"/>
              <w:textAlignment w:val="bottom"/>
              <w:rPr>
                <w:rFonts w:ascii="Arial" w:hAnsi="Arial" w:cs="Arial"/>
                <w:color w:val="000000"/>
                <w:sz w:val="18"/>
                <w:szCs w:val="18"/>
                <w:lang w:val="en-US"/>
              </w:rPr>
            </w:pPr>
            <w:r>
              <w:rPr>
                <w:rFonts w:ascii="Arial" w:hAnsi="Arial" w:cs="Arial"/>
                <w:color w:val="000000"/>
                <w:sz w:val="18"/>
                <w:szCs w:val="18"/>
              </w:rPr>
              <w:t>Διαγώνιος</w:t>
            </w:r>
          </w:p>
          <w:p w:rsidR="0054644F" w:rsidRPr="0054644F" w:rsidRDefault="0054644F" w:rsidP="0054644F">
            <w:pPr>
              <w:shd w:val="clear" w:color="auto" w:fill="FFFFFF"/>
              <w:textAlignment w:val="bottom"/>
              <w:rPr>
                <w:rFonts w:ascii="Arial" w:hAnsi="Arial" w:cs="Arial"/>
                <w:color w:val="000000"/>
                <w:sz w:val="18"/>
                <w:szCs w:val="18"/>
                <w:lang w:val="en-US"/>
              </w:rPr>
            </w:pPr>
            <w:r w:rsidRPr="0054644F">
              <w:rPr>
                <w:rStyle w:val="normal2"/>
                <w:rFonts w:ascii="Arial" w:hAnsi="Arial" w:cs="Arial"/>
                <w:color w:val="000000"/>
                <w:sz w:val="18"/>
                <w:szCs w:val="18"/>
                <w:lang w:val="en-US"/>
              </w:rPr>
              <w:t>40"</w:t>
            </w:r>
            <w:r w:rsidRPr="0054644F">
              <w:rPr>
                <w:rFonts w:ascii="Arial" w:hAnsi="Arial" w:cs="Arial"/>
                <w:color w:val="000000"/>
                <w:sz w:val="18"/>
                <w:szCs w:val="18"/>
                <w:lang w:val="en-US"/>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Ευκρίνεια</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1920 x 1080</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Συχνότητα</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400 Hz</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Λειτουργία PVR μέσω USB</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Ναι</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Αναπαραγωγή USB</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Βίντεο</w:t>
            </w:r>
            <w:r>
              <w:rPr>
                <w:rFonts w:ascii="Arial" w:hAnsi="Arial" w:cs="Arial"/>
                <w:color w:val="000000"/>
                <w:sz w:val="18"/>
                <w:szCs w:val="18"/>
              </w:rPr>
              <w:t xml:space="preserve">  </w:t>
            </w:r>
            <w:r>
              <w:rPr>
                <w:rStyle w:val="normal2"/>
                <w:rFonts w:ascii="Arial" w:hAnsi="Arial" w:cs="Arial"/>
                <w:color w:val="000000"/>
                <w:sz w:val="18"/>
                <w:szCs w:val="18"/>
              </w:rPr>
              <w:t>Μουσική</w:t>
            </w:r>
            <w:r>
              <w:rPr>
                <w:rFonts w:ascii="Arial" w:hAnsi="Arial" w:cs="Arial"/>
                <w:color w:val="000000"/>
                <w:sz w:val="18"/>
                <w:szCs w:val="18"/>
              </w:rPr>
              <w:t xml:space="preserve">  </w:t>
            </w:r>
            <w:r>
              <w:rPr>
                <w:rStyle w:val="normal2"/>
                <w:rFonts w:ascii="Arial" w:hAnsi="Arial" w:cs="Arial"/>
                <w:color w:val="000000"/>
                <w:sz w:val="18"/>
                <w:szCs w:val="18"/>
              </w:rPr>
              <w:t>Φωτογραφίες</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Ενεργειακή κλάση</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Α</w:t>
            </w:r>
            <w:r>
              <w:rPr>
                <w:rFonts w:ascii="Arial" w:hAnsi="Arial" w:cs="Arial"/>
                <w:color w:val="000000"/>
                <w:sz w:val="18"/>
                <w:szCs w:val="18"/>
              </w:rPr>
              <w:t xml:space="preserve">  </w:t>
            </w:r>
          </w:p>
          <w:p w:rsidR="0054644F" w:rsidRDefault="0054644F" w:rsidP="0054644F">
            <w:pPr>
              <w:shd w:val="clear" w:color="auto" w:fill="FFFFFF"/>
              <w:rPr>
                <w:rFonts w:ascii="Arial" w:hAnsi="Arial" w:cs="Arial"/>
                <w:color w:val="000000"/>
                <w:sz w:val="18"/>
                <w:szCs w:val="18"/>
              </w:rPr>
            </w:pPr>
            <w:r>
              <w:rPr>
                <w:rStyle w:val="vrlarge4"/>
                <w:rFonts w:ascii="Arial" w:hAnsi="Arial" w:cs="Arial"/>
                <w:color w:val="000000"/>
                <w:sz w:val="27"/>
                <w:szCs w:val="27"/>
              </w:rPr>
              <w:t>Τεχνικά Χαρακτηριστικά</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Ευκρίνεια</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Full HD</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Τεχνολογία</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LED</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Ανάλυση</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1920 x 1080</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Επεξεργαστής σήματος</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Pixellence</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Ψηφιακός Δέκτης DVB-T</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Ναι</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Κωδικοποίηση ψηφιακού σήματος</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MPEG4/MPEG2</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Δυναμική Αντίθεση</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Mega</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Οριζόντια Γωνία Θέασης</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176</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Κάθετη Γωνία Θέασης</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176</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Ισχύς Ηχείων</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2 x 6 Watt</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Γλώσσα Teletext</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Ελληνικά</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Είσοδοι</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2xHDMI</w:t>
            </w:r>
            <w:r>
              <w:rPr>
                <w:rFonts w:ascii="Arial" w:hAnsi="Arial" w:cs="Arial"/>
                <w:color w:val="000000"/>
                <w:sz w:val="18"/>
                <w:szCs w:val="18"/>
              </w:rPr>
              <w:t> </w:t>
            </w:r>
            <w:r>
              <w:rPr>
                <w:rStyle w:val="normal2"/>
                <w:rFonts w:ascii="Arial" w:hAnsi="Arial" w:cs="Arial"/>
                <w:color w:val="000000"/>
                <w:sz w:val="18"/>
                <w:szCs w:val="18"/>
              </w:rPr>
              <w:t>1xΕίσοδος Scart</w:t>
            </w:r>
            <w:r>
              <w:rPr>
                <w:rFonts w:ascii="Arial" w:hAnsi="Arial" w:cs="Arial"/>
                <w:color w:val="000000"/>
                <w:sz w:val="18"/>
                <w:szCs w:val="18"/>
              </w:rPr>
              <w:t> </w:t>
            </w:r>
            <w:r>
              <w:rPr>
                <w:rStyle w:val="normal2"/>
                <w:rFonts w:ascii="Arial" w:hAnsi="Arial" w:cs="Arial"/>
                <w:color w:val="000000"/>
                <w:sz w:val="18"/>
                <w:szCs w:val="18"/>
              </w:rPr>
              <w:t>1xComposite</w:t>
            </w:r>
            <w:r>
              <w:rPr>
                <w:rFonts w:ascii="Arial" w:hAnsi="Arial" w:cs="Arial"/>
                <w:color w:val="000000"/>
                <w:sz w:val="18"/>
                <w:szCs w:val="18"/>
              </w:rPr>
              <w:t> </w:t>
            </w:r>
            <w:r>
              <w:rPr>
                <w:rStyle w:val="normal2"/>
                <w:rFonts w:ascii="Arial" w:hAnsi="Arial" w:cs="Arial"/>
                <w:color w:val="000000"/>
                <w:sz w:val="18"/>
                <w:szCs w:val="18"/>
              </w:rPr>
              <w:t>1xD-Sub 15 pin</w:t>
            </w:r>
            <w:r>
              <w:rPr>
                <w:rFonts w:ascii="Arial" w:hAnsi="Arial" w:cs="Arial"/>
                <w:color w:val="000000"/>
                <w:sz w:val="18"/>
                <w:szCs w:val="18"/>
              </w:rPr>
              <w:t> </w:t>
            </w:r>
            <w:r>
              <w:rPr>
                <w:rStyle w:val="normal2"/>
                <w:rFonts w:ascii="Arial" w:hAnsi="Arial" w:cs="Arial"/>
                <w:color w:val="000000"/>
                <w:sz w:val="18"/>
                <w:szCs w:val="18"/>
              </w:rPr>
              <w:t>1xAudio RCA (L/R) in</w:t>
            </w:r>
            <w:r>
              <w:rPr>
                <w:rFonts w:ascii="Arial" w:hAnsi="Arial" w:cs="Arial"/>
                <w:color w:val="000000"/>
                <w:sz w:val="18"/>
                <w:szCs w:val="18"/>
              </w:rPr>
              <w:t>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Έξοδος</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1xCoaxial out</w:t>
            </w:r>
            <w:r>
              <w:rPr>
                <w:rFonts w:ascii="Arial" w:hAnsi="Arial" w:cs="Arial"/>
                <w:color w:val="000000"/>
                <w:sz w:val="18"/>
                <w:szCs w:val="18"/>
              </w:rPr>
              <w:t>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Λοιπές Συνδέσεις</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1xUSB 2.0</w:t>
            </w:r>
            <w:r>
              <w:rPr>
                <w:rFonts w:ascii="Arial" w:hAnsi="Arial" w:cs="Arial"/>
                <w:color w:val="000000"/>
                <w:sz w:val="18"/>
                <w:szCs w:val="18"/>
              </w:rPr>
              <w:t> </w:t>
            </w:r>
            <w:r>
              <w:rPr>
                <w:rStyle w:val="normal2"/>
                <w:rFonts w:ascii="Arial" w:hAnsi="Arial" w:cs="Arial"/>
                <w:color w:val="000000"/>
                <w:sz w:val="18"/>
                <w:szCs w:val="18"/>
              </w:rPr>
              <w:t>1xCI Slot</w:t>
            </w:r>
            <w:r>
              <w:rPr>
                <w:rFonts w:ascii="Arial" w:hAnsi="Arial" w:cs="Arial"/>
                <w:color w:val="000000"/>
                <w:sz w:val="18"/>
                <w:szCs w:val="18"/>
              </w:rPr>
              <w:t> </w:t>
            </w:r>
          </w:p>
          <w:p w:rsidR="00297159" w:rsidRPr="0067283A" w:rsidRDefault="00297159" w:rsidP="00297159">
            <w:pPr>
              <w:rPr>
                <w:sz w:val="24"/>
                <w:szCs w:val="24"/>
              </w:rPr>
            </w:pPr>
          </w:p>
        </w:tc>
        <w:tc>
          <w:tcPr>
            <w:tcW w:w="1402" w:type="dxa"/>
          </w:tcPr>
          <w:p w:rsidR="00297159" w:rsidRPr="0067283A" w:rsidRDefault="00297159" w:rsidP="002466B6">
            <w:pPr>
              <w:jc w:val="center"/>
              <w:rPr>
                <w:sz w:val="24"/>
                <w:szCs w:val="24"/>
              </w:rPr>
            </w:pPr>
            <w:r w:rsidRPr="0067283A">
              <w:rPr>
                <w:sz w:val="24"/>
                <w:szCs w:val="24"/>
              </w:rPr>
              <w:t>1</w:t>
            </w:r>
          </w:p>
        </w:tc>
      </w:tr>
      <w:tr w:rsidR="00297159" w:rsidRPr="0067283A" w:rsidTr="0054644F">
        <w:trPr>
          <w:trHeight w:val="319"/>
        </w:trPr>
        <w:tc>
          <w:tcPr>
            <w:tcW w:w="7196" w:type="dxa"/>
          </w:tcPr>
          <w:p w:rsidR="00297159" w:rsidRDefault="00297159" w:rsidP="0067283A">
            <w:pPr>
              <w:rPr>
                <w:sz w:val="24"/>
                <w:szCs w:val="24"/>
              </w:rPr>
            </w:pPr>
            <w:r w:rsidRPr="0067283A">
              <w:rPr>
                <w:sz w:val="24"/>
                <w:szCs w:val="24"/>
              </w:rPr>
              <w:t>ΠΟΛΥΜΗΧΑΝΗΜΑ</w:t>
            </w:r>
          </w:p>
          <w:p w:rsidR="0054644F" w:rsidRDefault="0054644F" w:rsidP="0054644F">
            <w:pPr>
              <w:shd w:val="clear" w:color="auto" w:fill="FFFFFF"/>
              <w:rPr>
                <w:rFonts w:ascii="Arial" w:hAnsi="Arial" w:cs="Arial"/>
                <w:color w:val="000000"/>
                <w:sz w:val="18"/>
                <w:szCs w:val="18"/>
              </w:rPr>
            </w:pPr>
            <w:r>
              <w:rPr>
                <w:rStyle w:val="vrlarge4"/>
                <w:rFonts w:ascii="Arial" w:hAnsi="Arial" w:cs="Arial"/>
                <w:color w:val="000000"/>
                <w:sz w:val="27"/>
                <w:szCs w:val="27"/>
              </w:rPr>
              <w:t>Γενικά χαρακτηριστικά</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Λειτουργίες</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Εκτυπωτής-Σαρωτής-Αντιγραφικό</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Φαξ</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Ναι</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lastRenderedPageBreak/>
              <w:t>Συνιστώμενη Χρήση</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Για το γραφείο</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Μηνιαίος κύκλος εργασιών</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30.000 σελίδες</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Συνισ. μηνιαίος όγκος εργασιών</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1500 σελίδες</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USB 2.0</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1xUSB 2.0</w:t>
            </w:r>
            <w:r>
              <w:rPr>
                <w:rFonts w:ascii="Arial" w:hAnsi="Arial" w:cs="Arial"/>
                <w:color w:val="000000"/>
                <w:sz w:val="18"/>
                <w:szCs w:val="18"/>
              </w:rPr>
              <w:t xml:space="preserve">    </w:t>
            </w:r>
            <w:r>
              <w:rPr>
                <w:rStyle w:val="normal2"/>
                <w:rFonts w:ascii="Arial" w:hAnsi="Arial" w:cs="Arial"/>
                <w:color w:val="000000"/>
                <w:sz w:val="18"/>
                <w:szCs w:val="18"/>
              </w:rPr>
              <w:t>Θύρα Ethernet</w:t>
            </w:r>
            <w:r>
              <w:rPr>
                <w:rFonts w:ascii="Arial" w:hAnsi="Arial" w:cs="Arial"/>
                <w:color w:val="000000"/>
                <w:sz w:val="18"/>
                <w:szCs w:val="18"/>
              </w:rPr>
              <w:t xml:space="preserve">      </w:t>
            </w:r>
          </w:p>
          <w:p w:rsidR="0054644F" w:rsidRPr="0054644F" w:rsidRDefault="0054644F" w:rsidP="0054644F">
            <w:pPr>
              <w:shd w:val="clear" w:color="auto" w:fill="FFFFFF"/>
              <w:textAlignment w:val="bottom"/>
              <w:rPr>
                <w:rFonts w:ascii="Arial" w:hAnsi="Arial" w:cs="Arial"/>
                <w:color w:val="000000"/>
                <w:sz w:val="18"/>
                <w:szCs w:val="18"/>
                <w:lang w:val="en-US"/>
              </w:rPr>
            </w:pPr>
            <w:r>
              <w:rPr>
                <w:rFonts w:ascii="Arial" w:hAnsi="Arial" w:cs="Arial"/>
                <w:color w:val="000000"/>
                <w:sz w:val="18"/>
                <w:szCs w:val="18"/>
              </w:rPr>
              <w:t>Γλώσσα</w:t>
            </w:r>
          </w:p>
          <w:p w:rsidR="0054644F" w:rsidRPr="0054644F" w:rsidRDefault="0054644F" w:rsidP="0054644F">
            <w:pPr>
              <w:shd w:val="clear" w:color="auto" w:fill="FFFFFF"/>
              <w:textAlignment w:val="bottom"/>
              <w:rPr>
                <w:rFonts w:ascii="Arial" w:hAnsi="Arial" w:cs="Arial"/>
                <w:color w:val="000000"/>
                <w:sz w:val="18"/>
                <w:szCs w:val="18"/>
                <w:lang w:val="en-US"/>
              </w:rPr>
            </w:pPr>
            <w:r w:rsidRPr="0054644F">
              <w:rPr>
                <w:rStyle w:val="normal2"/>
                <w:rFonts w:ascii="Arial" w:hAnsi="Arial" w:cs="Arial"/>
                <w:color w:val="000000"/>
                <w:sz w:val="18"/>
                <w:szCs w:val="18"/>
                <w:lang w:val="en-US"/>
              </w:rPr>
              <w:t>PCL5c</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PCL6</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Postscript3</w:t>
            </w:r>
            <w:r w:rsidRPr="0054644F">
              <w:rPr>
                <w:rFonts w:ascii="Arial" w:hAnsi="Arial" w:cs="Arial"/>
                <w:color w:val="000000"/>
                <w:sz w:val="18"/>
                <w:szCs w:val="18"/>
                <w:lang w:val="en-US"/>
              </w:rPr>
              <w:t xml:space="preserve">  </w:t>
            </w:r>
          </w:p>
          <w:p w:rsidR="0054644F" w:rsidRPr="0054644F" w:rsidRDefault="0054644F" w:rsidP="0054644F">
            <w:pPr>
              <w:shd w:val="clear" w:color="auto" w:fill="FFFFFF"/>
              <w:textAlignment w:val="bottom"/>
              <w:rPr>
                <w:rFonts w:ascii="Arial" w:hAnsi="Arial" w:cs="Arial"/>
                <w:color w:val="000000"/>
                <w:sz w:val="18"/>
                <w:szCs w:val="18"/>
                <w:lang w:val="en-US"/>
              </w:rPr>
            </w:pPr>
            <w:r w:rsidRPr="0054644F">
              <w:rPr>
                <w:rFonts w:ascii="Arial" w:hAnsi="Arial" w:cs="Arial"/>
                <w:color w:val="000000"/>
                <w:sz w:val="18"/>
                <w:szCs w:val="18"/>
                <w:lang w:val="en-US"/>
              </w:rPr>
              <w:t>Smartphone/tablet applications</w:t>
            </w:r>
          </w:p>
          <w:p w:rsidR="0054644F" w:rsidRPr="0054644F" w:rsidRDefault="0054644F" w:rsidP="0054644F">
            <w:pPr>
              <w:shd w:val="clear" w:color="auto" w:fill="FFFFFF"/>
              <w:textAlignment w:val="bottom"/>
              <w:rPr>
                <w:rFonts w:ascii="Arial" w:hAnsi="Arial" w:cs="Arial"/>
                <w:color w:val="000000"/>
                <w:sz w:val="18"/>
                <w:szCs w:val="18"/>
                <w:lang w:val="en-US"/>
              </w:rPr>
            </w:pPr>
            <w:r w:rsidRPr="0054644F">
              <w:rPr>
                <w:rStyle w:val="normal2"/>
                <w:rFonts w:ascii="Arial" w:hAnsi="Arial" w:cs="Arial"/>
                <w:color w:val="000000"/>
                <w:sz w:val="18"/>
                <w:szCs w:val="18"/>
                <w:lang w:val="en-US"/>
              </w:rPr>
              <w:t>Airprint</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Eprint</w:t>
            </w:r>
            <w:r w:rsidRPr="0054644F">
              <w:rPr>
                <w:rFonts w:ascii="Arial" w:hAnsi="Arial" w:cs="Arial"/>
                <w:color w:val="000000"/>
                <w:sz w:val="18"/>
                <w:szCs w:val="18"/>
                <w:lang w:val="en-US"/>
              </w:rPr>
              <w:t xml:space="preserve">  </w:t>
            </w:r>
          </w:p>
          <w:p w:rsidR="0054644F" w:rsidRPr="0054644F" w:rsidRDefault="0054644F" w:rsidP="0054644F">
            <w:pPr>
              <w:shd w:val="clear" w:color="auto" w:fill="FFFFFF"/>
              <w:textAlignment w:val="bottom"/>
              <w:rPr>
                <w:rFonts w:ascii="Arial" w:hAnsi="Arial" w:cs="Arial"/>
                <w:color w:val="000000"/>
                <w:sz w:val="18"/>
                <w:szCs w:val="18"/>
                <w:lang w:val="en-US"/>
              </w:rPr>
            </w:pPr>
            <w:r>
              <w:rPr>
                <w:rFonts w:ascii="Arial" w:hAnsi="Arial" w:cs="Arial"/>
                <w:color w:val="000000"/>
                <w:sz w:val="18"/>
                <w:szCs w:val="18"/>
              </w:rPr>
              <w:t>Λειτουργικό</w:t>
            </w:r>
            <w:r w:rsidRPr="0054644F">
              <w:rPr>
                <w:rFonts w:ascii="Arial" w:hAnsi="Arial" w:cs="Arial"/>
                <w:color w:val="000000"/>
                <w:sz w:val="18"/>
                <w:szCs w:val="18"/>
                <w:lang w:val="en-US"/>
              </w:rPr>
              <w:t xml:space="preserve"> </w:t>
            </w:r>
            <w:r>
              <w:rPr>
                <w:rFonts w:ascii="Arial" w:hAnsi="Arial" w:cs="Arial"/>
                <w:color w:val="000000"/>
                <w:sz w:val="18"/>
                <w:szCs w:val="18"/>
              </w:rPr>
              <w:t>Σύστημα</w:t>
            </w:r>
          </w:p>
          <w:p w:rsidR="0054644F" w:rsidRPr="0054644F" w:rsidRDefault="0054644F" w:rsidP="0054644F">
            <w:pPr>
              <w:shd w:val="clear" w:color="auto" w:fill="FFFFFF"/>
              <w:textAlignment w:val="bottom"/>
              <w:rPr>
                <w:rFonts w:ascii="Arial" w:hAnsi="Arial" w:cs="Arial"/>
                <w:color w:val="000000"/>
                <w:sz w:val="18"/>
                <w:szCs w:val="18"/>
                <w:lang w:val="en-US"/>
              </w:rPr>
            </w:pPr>
            <w:r w:rsidRPr="0054644F">
              <w:rPr>
                <w:rStyle w:val="normal2"/>
                <w:rFonts w:ascii="Arial" w:hAnsi="Arial" w:cs="Arial"/>
                <w:color w:val="000000"/>
                <w:sz w:val="18"/>
                <w:szCs w:val="18"/>
                <w:lang w:val="en-US"/>
              </w:rPr>
              <w:t>Mac OS 10.5</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Mac OS 10.6</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Mac OS 10.7</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Windows 7</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Windows Vista</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Windows XP</w:t>
            </w:r>
            <w:r w:rsidRPr="0054644F">
              <w:rPr>
                <w:rFonts w:ascii="Arial" w:hAnsi="Arial" w:cs="Arial"/>
                <w:color w:val="000000"/>
                <w:sz w:val="18"/>
                <w:szCs w:val="18"/>
                <w:lang w:val="en-US"/>
              </w:rPr>
              <w:t xml:space="preserve">  </w:t>
            </w:r>
          </w:p>
          <w:p w:rsidR="0054644F" w:rsidRDefault="0054644F" w:rsidP="0054644F">
            <w:pPr>
              <w:shd w:val="clear" w:color="auto" w:fill="FFFFFF"/>
              <w:rPr>
                <w:rFonts w:ascii="Arial" w:hAnsi="Arial" w:cs="Arial"/>
                <w:color w:val="000000"/>
                <w:sz w:val="18"/>
                <w:szCs w:val="18"/>
              </w:rPr>
            </w:pPr>
            <w:r>
              <w:rPr>
                <w:rStyle w:val="vrlarge4"/>
                <w:rFonts w:ascii="Arial" w:hAnsi="Arial" w:cs="Arial"/>
                <w:color w:val="000000"/>
                <w:sz w:val="27"/>
                <w:szCs w:val="27"/>
              </w:rPr>
              <w:t>Εκτυπωτής</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Τύπος Εκτύπωσης</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Έγχρωμη</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Ταχύτητα Ασπρόμαυρης Εκτύπωσης</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14 σελ/λεπτό</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Ταχύτητα Έγχρωμης Εκτύπωσης</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14 σελ/λεπτό</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Ανάλυση Εκτύπωσης</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600 x 600 dpi</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Εκτύπωση χωρίς Περιθώρια</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Όχι</w:t>
            </w:r>
            <w:r>
              <w:rPr>
                <w:rFonts w:ascii="Arial" w:hAnsi="Arial" w:cs="Arial"/>
                <w:color w:val="000000"/>
                <w:sz w:val="18"/>
                <w:szCs w:val="18"/>
              </w:rPr>
              <w:t xml:space="preserve">  </w:t>
            </w:r>
          </w:p>
          <w:p w:rsidR="0054644F" w:rsidRDefault="0054644F" w:rsidP="0054644F">
            <w:pPr>
              <w:shd w:val="clear" w:color="auto" w:fill="FFFFFF"/>
              <w:rPr>
                <w:rFonts w:ascii="Arial" w:hAnsi="Arial" w:cs="Arial"/>
                <w:color w:val="000000"/>
                <w:sz w:val="18"/>
                <w:szCs w:val="18"/>
              </w:rPr>
            </w:pPr>
            <w:r>
              <w:rPr>
                <w:rStyle w:val="vrlarge4"/>
                <w:rFonts w:ascii="Arial" w:hAnsi="Arial" w:cs="Arial"/>
                <w:color w:val="000000"/>
                <w:sz w:val="27"/>
                <w:szCs w:val="27"/>
              </w:rPr>
              <w:t>Αντιγραφικό</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Ζουμ</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25% - 400%</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Αυτόματη αντιγραφή διπλής όψης</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Όχι</w:t>
            </w:r>
            <w:r>
              <w:rPr>
                <w:rFonts w:ascii="Arial" w:hAnsi="Arial" w:cs="Arial"/>
                <w:color w:val="000000"/>
                <w:sz w:val="18"/>
                <w:szCs w:val="18"/>
              </w:rPr>
              <w:t xml:space="preserve">  </w:t>
            </w:r>
          </w:p>
          <w:p w:rsidR="0054644F" w:rsidRDefault="0054644F" w:rsidP="0054644F">
            <w:pPr>
              <w:shd w:val="clear" w:color="auto" w:fill="FFFFFF"/>
              <w:rPr>
                <w:rFonts w:ascii="Arial" w:hAnsi="Arial" w:cs="Arial"/>
                <w:color w:val="000000"/>
                <w:sz w:val="18"/>
                <w:szCs w:val="18"/>
              </w:rPr>
            </w:pPr>
            <w:r>
              <w:rPr>
                <w:rStyle w:val="vrlarge4"/>
                <w:rFonts w:ascii="Arial" w:hAnsi="Arial" w:cs="Arial"/>
                <w:color w:val="000000"/>
                <w:sz w:val="27"/>
                <w:szCs w:val="27"/>
              </w:rPr>
              <w:t>Σαρωτής</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Ανάλυση Σαρωτή</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600 x 600 dpi</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Τύπος Σαρωτή</w:t>
            </w:r>
          </w:p>
          <w:p w:rsidR="0054644F" w:rsidRPr="0054644F" w:rsidRDefault="0054644F" w:rsidP="0054644F">
            <w:pPr>
              <w:shd w:val="clear" w:color="auto" w:fill="FFFFFF"/>
              <w:textAlignment w:val="bottom"/>
              <w:rPr>
                <w:rFonts w:ascii="Arial" w:hAnsi="Arial" w:cs="Arial"/>
                <w:color w:val="000000"/>
                <w:sz w:val="18"/>
                <w:szCs w:val="18"/>
                <w:lang w:val="en-US"/>
              </w:rPr>
            </w:pPr>
            <w:r>
              <w:rPr>
                <w:rStyle w:val="normal2"/>
                <w:rFonts w:ascii="Arial" w:hAnsi="Arial" w:cs="Arial"/>
                <w:color w:val="000000"/>
                <w:sz w:val="18"/>
                <w:szCs w:val="18"/>
              </w:rPr>
              <w:t>Αυτόματος</w:t>
            </w:r>
            <w:r w:rsidRPr="0054644F">
              <w:rPr>
                <w:rStyle w:val="normal2"/>
                <w:rFonts w:ascii="Arial" w:hAnsi="Arial" w:cs="Arial"/>
                <w:color w:val="000000"/>
                <w:sz w:val="18"/>
                <w:szCs w:val="18"/>
                <w:lang w:val="en-US"/>
              </w:rPr>
              <w:t xml:space="preserve"> </w:t>
            </w:r>
            <w:r>
              <w:rPr>
                <w:rStyle w:val="normal2"/>
                <w:rFonts w:ascii="Arial" w:hAnsi="Arial" w:cs="Arial"/>
                <w:color w:val="000000"/>
                <w:sz w:val="18"/>
                <w:szCs w:val="18"/>
              </w:rPr>
              <w:t>Τροφοδότης</w:t>
            </w:r>
            <w:r w:rsidRPr="0054644F">
              <w:rPr>
                <w:rFonts w:ascii="Arial" w:hAnsi="Arial" w:cs="Arial"/>
                <w:color w:val="000000"/>
                <w:sz w:val="18"/>
                <w:szCs w:val="18"/>
                <w:lang w:val="en-US"/>
              </w:rPr>
              <w:t xml:space="preserve">  </w:t>
            </w:r>
            <w:r>
              <w:rPr>
                <w:rStyle w:val="normal2"/>
                <w:rFonts w:ascii="Arial" w:hAnsi="Arial" w:cs="Arial"/>
                <w:color w:val="000000"/>
                <w:sz w:val="18"/>
                <w:szCs w:val="18"/>
              </w:rPr>
              <w:t>Επίπεδος</w:t>
            </w:r>
            <w:r w:rsidRPr="0054644F">
              <w:rPr>
                <w:rFonts w:ascii="Arial" w:hAnsi="Arial" w:cs="Arial"/>
                <w:color w:val="000000"/>
                <w:sz w:val="18"/>
                <w:szCs w:val="18"/>
                <w:lang w:val="en-US"/>
              </w:rPr>
              <w:t xml:space="preserve">  </w:t>
            </w:r>
          </w:p>
          <w:p w:rsidR="0054644F" w:rsidRPr="0054644F" w:rsidRDefault="0054644F" w:rsidP="0054644F">
            <w:pPr>
              <w:shd w:val="clear" w:color="auto" w:fill="FFFFFF"/>
              <w:textAlignment w:val="bottom"/>
              <w:rPr>
                <w:rFonts w:ascii="Arial" w:hAnsi="Arial" w:cs="Arial"/>
                <w:color w:val="000000"/>
                <w:sz w:val="18"/>
                <w:szCs w:val="18"/>
                <w:lang w:val="en-US"/>
              </w:rPr>
            </w:pPr>
            <w:r>
              <w:rPr>
                <w:rFonts w:ascii="Arial" w:hAnsi="Arial" w:cs="Arial"/>
                <w:color w:val="000000"/>
                <w:sz w:val="18"/>
                <w:szCs w:val="18"/>
              </w:rPr>
              <w:t>Σάρωση</w:t>
            </w:r>
            <w:r w:rsidRPr="0054644F">
              <w:rPr>
                <w:rFonts w:ascii="Arial" w:hAnsi="Arial" w:cs="Arial"/>
                <w:color w:val="000000"/>
                <w:sz w:val="18"/>
                <w:szCs w:val="18"/>
                <w:lang w:val="en-US"/>
              </w:rPr>
              <w:t xml:space="preserve"> </w:t>
            </w:r>
            <w:r>
              <w:rPr>
                <w:rFonts w:ascii="Arial" w:hAnsi="Arial" w:cs="Arial"/>
                <w:color w:val="000000"/>
                <w:sz w:val="18"/>
                <w:szCs w:val="18"/>
              </w:rPr>
              <w:t>σε</w:t>
            </w:r>
          </w:p>
          <w:p w:rsidR="0054644F" w:rsidRPr="0054644F" w:rsidRDefault="0054644F" w:rsidP="0054644F">
            <w:pPr>
              <w:shd w:val="clear" w:color="auto" w:fill="FFFFFF"/>
              <w:textAlignment w:val="bottom"/>
              <w:rPr>
                <w:rFonts w:ascii="Arial" w:hAnsi="Arial" w:cs="Arial"/>
                <w:color w:val="000000"/>
                <w:sz w:val="18"/>
                <w:szCs w:val="18"/>
                <w:lang w:val="en-US"/>
              </w:rPr>
            </w:pPr>
            <w:r w:rsidRPr="0054644F">
              <w:rPr>
                <w:rStyle w:val="normal2"/>
                <w:rFonts w:ascii="Arial" w:hAnsi="Arial" w:cs="Arial"/>
                <w:color w:val="000000"/>
                <w:sz w:val="18"/>
                <w:szCs w:val="18"/>
                <w:lang w:val="en-US"/>
              </w:rPr>
              <w:t>Scan to E-mail</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Scan to folder</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Scan to web</w:t>
            </w:r>
            <w:r w:rsidRPr="0054644F">
              <w:rPr>
                <w:rFonts w:ascii="Arial" w:hAnsi="Arial" w:cs="Arial"/>
                <w:color w:val="000000"/>
                <w:sz w:val="18"/>
                <w:szCs w:val="18"/>
                <w:lang w:val="en-US"/>
              </w:rPr>
              <w:t xml:space="preserve">  </w:t>
            </w:r>
          </w:p>
          <w:p w:rsidR="0054644F" w:rsidRPr="0054644F" w:rsidRDefault="0054644F" w:rsidP="0054644F">
            <w:pPr>
              <w:shd w:val="clear" w:color="auto" w:fill="FFFFFF"/>
              <w:textAlignment w:val="bottom"/>
              <w:rPr>
                <w:rFonts w:ascii="Arial" w:hAnsi="Arial" w:cs="Arial"/>
                <w:color w:val="000000"/>
                <w:sz w:val="18"/>
                <w:szCs w:val="18"/>
                <w:lang w:val="en-US"/>
              </w:rPr>
            </w:pPr>
            <w:r w:rsidRPr="0054644F">
              <w:rPr>
                <w:rFonts w:ascii="Arial" w:hAnsi="Arial" w:cs="Arial"/>
                <w:color w:val="000000"/>
                <w:sz w:val="18"/>
                <w:szCs w:val="18"/>
                <w:lang w:val="en-US"/>
              </w:rPr>
              <w:t>Scan file format</w:t>
            </w:r>
          </w:p>
          <w:p w:rsidR="0054644F" w:rsidRPr="0054644F" w:rsidRDefault="0054644F" w:rsidP="0054644F">
            <w:pPr>
              <w:shd w:val="clear" w:color="auto" w:fill="FFFFFF"/>
              <w:textAlignment w:val="bottom"/>
              <w:rPr>
                <w:rFonts w:ascii="Arial" w:hAnsi="Arial" w:cs="Arial"/>
                <w:color w:val="000000"/>
                <w:sz w:val="18"/>
                <w:szCs w:val="18"/>
                <w:lang w:val="en-US"/>
              </w:rPr>
            </w:pPr>
            <w:r w:rsidRPr="0054644F">
              <w:rPr>
                <w:rStyle w:val="normal2"/>
                <w:rFonts w:ascii="Arial" w:hAnsi="Arial" w:cs="Arial"/>
                <w:color w:val="000000"/>
                <w:sz w:val="18"/>
                <w:szCs w:val="18"/>
                <w:lang w:val="en-US"/>
              </w:rPr>
              <w:t>Bmp</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Jpeg</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PDF</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PNG</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RTF</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TXT</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Tiff</w:t>
            </w:r>
            <w:r w:rsidRPr="0054644F">
              <w:rPr>
                <w:rFonts w:ascii="Arial" w:hAnsi="Arial" w:cs="Arial"/>
                <w:color w:val="000000"/>
                <w:sz w:val="18"/>
                <w:szCs w:val="18"/>
                <w:lang w:val="en-US"/>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Ζουμ</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25% - 400%</w:t>
            </w:r>
            <w:r>
              <w:rPr>
                <w:rFonts w:ascii="Arial" w:hAnsi="Arial" w:cs="Arial"/>
                <w:color w:val="000000"/>
                <w:sz w:val="18"/>
                <w:szCs w:val="18"/>
              </w:rPr>
              <w:t xml:space="preserve">  </w:t>
            </w:r>
          </w:p>
          <w:p w:rsidR="0054644F" w:rsidRDefault="0054644F" w:rsidP="0054644F">
            <w:pPr>
              <w:shd w:val="clear" w:color="auto" w:fill="FFFFFF"/>
              <w:rPr>
                <w:rFonts w:ascii="Arial" w:hAnsi="Arial" w:cs="Arial"/>
                <w:color w:val="000000"/>
                <w:sz w:val="18"/>
                <w:szCs w:val="18"/>
              </w:rPr>
            </w:pPr>
            <w:r>
              <w:rPr>
                <w:rStyle w:val="vrlarge4"/>
                <w:rFonts w:ascii="Arial" w:hAnsi="Arial" w:cs="Arial"/>
                <w:color w:val="000000"/>
                <w:sz w:val="27"/>
                <w:szCs w:val="27"/>
              </w:rPr>
              <w:t>Φαξ</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Μνήμη Φαξ</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250 σελίδες</w:t>
            </w:r>
            <w:r>
              <w:rPr>
                <w:rFonts w:ascii="Arial" w:hAnsi="Arial" w:cs="Arial"/>
                <w:color w:val="000000"/>
                <w:sz w:val="18"/>
                <w:szCs w:val="18"/>
              </w:rPr>
              <w:t xml:space="preserve">  </w:t>
            </w:r>
          </w:p>
          <w:p w:rsidR="0054644F" w:rsidRDefault="0054644F" w:rsidP="0054644F">
            <w:pPr>
              <w:shd w:val="clear" w:color="auto" w:fill="FFFFFF"/>
              <w:rPr>
                <w:rFonts w:ascii="Arial" w:hAnsi="Arial" w:cs="Arial"/>
                <w:color w:val="000000"/>
                <w:sz w:val="18"/>
                <w:szCs w:val="18"/>
              </w:rPr>
            </w:pPr>
            <w:r>
              <w:rPr>
                <w:rStyle w:val="vrlarge4"/>
                <w:rFonts w:ascii="Arial" w:hAnsi="Arial" w:cs="Arial"/>
                <w:color w:val="000000"/>
                <w:sz w:val="27"/>
                <w:szCs w:val="27"/>
              </w:rPr>
              <w:t>Επιπλέον χαρακτηριστικά</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Card Reader</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Όχι</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LCD Οθόνη</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Οθόνη Αφής</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Εκτύπωση Διπλής Όψης</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lastRenderedPageBreak/>
              <w:t>Χειροκίνητη</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Εκτύπωση σε CD/DVD</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Όχι</w:t>
            </w:r>
            <w:r>
              <w:rPr>
                <w:rFonts w:ascii="Arial" w:hAnsi="Arial" w:cs="Arial"/>
                <w:color w:val="000000"/>
                <w:sz w:val="18"/>
                <w:szCs w:val="18"/>
              </w:rPr>
              <w:t xml:space="preserve">  </w:t>
            </w:r>
          </w:p>
          <w:p w:rsidR="0054644F" w:rsidRDefault="0054644F" w:rsidP="0054644F">
            <w:pPr>
              <w:shd w:val="clear" w:color="auto" w:fill="FFFFFF"/>
              <w:rPr>
                <w:rFonts w:ascii="Arial" w:hAnsi="Arial" w:cs="Arial"/>
                <w:color w:val="000000"/>
                <w:sz w:val="18"/>
                <w:szCs w:val="18"/>
              </w:rPr>
            </w:pPr>
            <w:r>
              <w:rPr>
                <w:rStyle w:val="vrlarge4"/>
                <w:rFonts w:ascii="Arial" w:hAnsi="Arial" w:cs="Arial"/>
                <w:color w:val="000000"/>
                <w:sz w:val="27"/>
                <w:szCs w:val="27"/>
              </w:rPr>
              <w:t>Χαρτί</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Τροφοδοσία Χαρτιού</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150 φύλλα</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Μέγ. Μέγεθος Χαρτιού</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A4</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Ελάχιστο βάρος χαρτιού</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60 gr</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Μέγιστο Βάρος Χαρτιού</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90 gr</w:t>
            </w:r>
            <w:r>
              <w:rPr>
                <w:rFonts w:ascii="Arial" w:hAnsi="Arial" w:cs="Arial"/>
                <w:color w:val="000000"/>
                <w:sz w:val="18"/>
                <w:szCs w:val="18"/>
              </w:rPr>
              <w:t xml:space="preserve">  </w:t>
            </w:r>
          </w:p>
          <w:p w:rsidR="0054644F" w:rsidRDefault="0054644F" w:rsidP="0054644F">
            <w:pPr>
              <w:shd w:val="clear" w:color="auto" w:fill="FFFFFF"/>
              <w:textAlignment w:val="bottom"/>
              <w:rPr>
                <w:rFonts w:ascii="Arial" w:hAnsi="Arial" w:cs="Arial"/>
                <w:color w:val="000000"/>
                <w:sz w:val="18"/>
                <w:szCs w:val="18"/>
              </w:rPr>
            </w:pPr>
            <w:r>
              <w:rPr>
                <w:rFonts w:ascii="Arial" w:hAnsi="Arial" w:cs="Arial"/>
                <w:color w:val="000000"/>
                <w:sz w:val="18"/>
                <w:szCs w:val="18"/>
              </w:rPr>
              <w:t>Αυτόματος Τροφοδότης</w:t>
            </w:r>
          </w:p>
          <w:p w:rsidR="0054644F" w:rsidRDefault="0054644F" w:rsidP="0054644F">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35 φύλλα</w:t>
            </w:r>
            <w:r>
              <w:rPr>
                <w:rFonts w:ascii="Arial" w:hAnsi="Arial" w:cs="Arial"/>
                <w:color w:val="000000"/>
                <w:sz w:val="18"/>
                <w:szCs w:val="18"/>
              </w:rPr>
              <w:t xml:space="preserve">  </w:t>
            </w:r>
          </w:p>
          <w:p w:rsidR="0054644F" w:rsidRPr="0067283A" w:rsidRDefault="0054644F" w:rsidP="0067283A">
            <w:pPr>
              <w:rPr>
                <w:sz w:val="24"/>
                <w:szCs w:val="24"/>
              </w:rPr>
            </w:pPr>
          </w:p>
        </w:tc>
        <w:tc>
          <w:tcPr>
            <w:tcW w:w="1402" w:type="dxa"/>
          </w:tcPr>
          <w:p w:rsidR="00297159" w:rsidRPr="0067283A" w:rsidRDefault="00297159" w:rsidP="002466B6">
            <w:pPr>
              <w:jc w:val="center"/>
              <w:rPr>
                <w:sz w:val="24"/>
                <w:szCs w:val="24"/>
              </w:rPr>
            </w:pPr>
            <w:r w:rsidRPr="0067283A">
              <w:rPr>
                <w:sz w:val="24"/>
                <w:szCs w:val="24"/>
              </w:rPr>
              <w:lastRenderedPageBreak/>
              <w:t>1</w:t>
            </w:r>
          </w:p>
        </w:tc>
      </w:tr>
      <w:tr w:rsidR="00297159" w:rsidRPr="0067283A" w:rsidTr="0054644F">
        <w:trPr>
          <w:trHeight w:val="319"/>
        </w:trPr>
        <w:tc>
          <w:tcPr>
            <w:tcW w:w="7196" w:type="dxa"/>
          </w:tcPr>
          <w:p w:rsidR="00297159" w:rsidRPr="0067283A" w:rsidRDefault="00297159" w:rsidP="002466B6">
            <w:pPr>
              <w:jc w:val="center"/>
              <w:rPr>
                <w:color w:val="548DD4" w:themeColor="text2" w:themeTint="99"/>
                <w:sz w:val="24"/>
                <w:szCs w:val="24"/>
                <w:lang w:val="en-US"/>
              </w:rPr>
            </w:pPr>
            <w:r w:rsidRPr="0067283A">
              <w:rPr>
                <w:color w:val="548DD4" w:themeColor="text2" w:themeTint="99"/>
                <w:sz w:val="24"/>
                <w:szCs w:val="24"/>
              </w:rPr>
              <w:lastRenderedPageBreak/>
              <w:t xml:space="preserve">ΟΜΑΔΑ Δ </w:t>
            </w:r>
          </w:p>
          <w:p w:rsidR="0067283A" w:rsidRPr="0067283A" w:rsidRDefault="0067283A" w:rsidP="002466B6">
            <w:pPr>
              <w:jc w:val="center"/>
              <w:rPr>
                <w:sz w:val="24"/>
                <w:szCs w:val="24"/>
                <w:lang w:val="en-US"/>
              </w:rPr>
            </w:pPr>
          </w:p>
        </w:tc>
        <w:tc>
          <w:tcPr>
            <w:tcW w:w="1402" w:type="dxa"/>
          </w:tcPr>
          <w:p w:rsidR="00297159" w:rsidRPr="0067283A" w:rsidRDefault="00297159" w:rsidP="002466B6">
            <w:pPr>
              <w:jc w:val="center"/>
              <w:rPr>
                <w:sz w:val="24"/>
                <w:szCs w:val="24"/>
              </w:rPr>
            </w:pPr>
          </w:p>
        </w:tc>
      </w:tr>
      <w:tr w:rsidR="00297159" w:rsidRPr="0067283A" w:rsidTr="0054644F">
        <w:trPr>
          <w:trHeight w:val="319"/>
        </w:trPr>
        <w:tc>
          <w:tcPr>
            <w:tcW w:w="7196" w:type="dxa"/>
          </w:tcPr>
          <w:p w:rsidR="00C57939" w:rsidRDefault="00C57939" w:rsidP="00C57939">
            <w:pPr>
              <w:rPr>
                <w:rFonts w:ascii="Helvetica" w:hAnsi="Helvetica" w:cs="Helvetica"/>
                <w:sz w:val="18"/>
                <w:szCs w:val="18"/>
              </w:rPr>
            </w:pPr>
            <w:r w:rsidRPr="0067283A">
              <w:rPr>
                <w:sz w:val="24"/>
                <w:szCs w:val="24"/>
              </w:rPr>
              <w:t>ΤΗΛΕΦΩΝΙΚΟ ΚΕΝΤΡΟ</w:t>
            </w:r>
            <w:r w:rsidRPr="00E346F2">
              <w:rPr>
                <w:sz w:val="24"/>
                <w:szCs w:val="24"/>
              </w:rPr>
              <w:t xml:space="preserve"> </w:t>
            </w:r>
            <w:r w:rsidRPr="00C57939">
              <w:rPr>
                <w:sz w:val="24"/>
                <w:szCs w:val="24"/>
              </w:rPr>
              <w:t>με</w:t>
            </w:r>
            <w:r>
              <w:rPr>
                <w:sz w:val="24"/>
                <w:szCs w:val="24"/>
              </w:rPr>
              <w:t xml:space="preserve"> </w:t>
            </w:r>
            <w:r>
              <w:rPr>
                <w:rFonts w:ascii="Helvetica" w:hAnsi="Helvetica" w:cs="Helvetica"/>
                <w:sz w:val="18"/>
                <w:szCs w:val="18"/>
              </w:rPr>
              <w:t>Απεριόριστες  γραμμές VoIP SIP και IAX2.</w:t>
            </w:r>
          </w:p>
          <w:p w:rsidR="00C57939" w:rsidRDefault="00C57939" w:rsidP="00C57939">
            <w:pPr>
              <w:rPr>
                <w:rFonts w:ascii="Helvetica" w:hAnsi="Helvetica" w:cs="Helvetica"/>
                <w:sz w:val="18"/>
                <w:szCs w:val="18"/>
              </w:rPr>
            </w:pPr>
          </w:p>
          <w:p w:rsidR="00C57939" w:rsidRDefault="00C57939" w:rsidP="00C57939">
            <w:pPr>
              <w:rPr>
                <w:rFonts w:ascii="Helvetica" w:hAnsi="Helvetica" w:cs="Helvetica"/>
                <w:sz w:val="18"/>
                <w:szCs w:val="18"/>
              </w:rPr>
            </w:pPr>
            <w:r>
              <w:rPr>
                <w:rFonts w:ascii="Helvetica" w:hAnsi="Helvetica" w:cs="Helvetica"/>
                <w:sz w:val="18"/>
                <w:szCs w:val="18"/>
              </w:rPr>
              <w:t>Απεριόριστος  αριθμός εσωτερικών (Hardphone – Softphone).</w:t>
            </w:r>
          </w:p>
          <w:p w:rsidR="00C57939" w:rsidRDefault="00C57939" w:rsidP="00C57939">
            <w:pPr>
              <w:rPr>
                <w:rFonts w:ascii="Helvetica" w:hAnsi="Helvetica" w:cs="Helvetica"/>
                <w:sz w:val="18"/>
                <w:szCs w:val="18"/>
              </w:rPr>
            </w:pPr>
          </w:p>
          <w:p w:rsidR="00C57939" w:rsidRDefault="00C57939" w:rsidP="00C57939">
            <w:pPr>
              <w:rPr>
                <w:rFonts w:ascii="Helvetica" w:hAnsi="Helvetica" w:cs="Helvetica"/>
                <w:sz w:val="18"/>
                <w:szCs w:val="18"/>
              </w:rPr>
            </w:pPr>
            <w:r>
              <w:rPr>
                <w:rFonts w:ascii="Helvetica" w:hAnsi="Helvetica" w:cs="Helvetica"/>
                <w:sz w:val="18"/>
                <w:szCs w:val="18"/>
              </w:rPr>
              <w:t>Σύνδεση με Voip Providers .</w:t>
            </w:r>
          </w:p>
          <w:p w:rsidR="00C57939" w:rsidRDefault="00C57939" w:rsidP="00C57939">
            <w:pPr>
              <w:rPr>
                <w:rFonts w:ascii="Helvetica" w:hAnsi="Helvetica" w:cs="Helvetica"/>
                <w:sz w:val="18"/>
                <w:szCs w:val="18"/>
              </w:rPr>
            </w:pPr>
          </w:p>
          <w:p w:rsidR="00C57939" w:rsidRDefault="00C57939" w:rsidP="00C57939">
            <w:pPr>
              <w:rPr>
                <w:rFonts w:ascii="Helvetica" w:hAnsi="Helvetica" w:cs="Helvetica"/>
                <w:sz w:val="18"/>
                <w:szCs w:val="18"/>
              </w:rPr>
            </w:pPr>
            <w:r>
              <w:rPr>
                <w:rFonts w:ascii="Helvetica" w:hAnsi="Helvetica" w:cs="Helvetica"/>
                <w:sz w:val="18"/>
                <w:szCs w:val="18"/>
              </w:rPr>
              <w:t>Διασύνδεση τηλεφωνικού κέντρου με υποκαταστήματα.</w:t>
            </w:r>
          </w:p>
          <w:p w:rsidR="00C57939" w:rsidRDefault="00C57939" w:rsidP="00C57939">
            <w:pPr>
              <w:rPr>
                <w:rFonts w:ascii="Helvetica" w:hAnsi="Helvetica" w:cs="Helvetica"/>
                <w:sz w:val="18"/>
                <w:szCs w:val="18"/>
              </w:rPr>
            </w:pPr>
          </w:p>
          <w:p w:rsidR="00C57939" w:rsidRDefault="00C57939" w:rsidP="00C57939">
            <w:pPr>
              <w:rPr>
                <w:rFonts w:ascii="Helvetica" w:hAnsi="Helvetica" w:cs="Helvetica"/>
                <w:sz w:val="18"/>
                <w:szCs w:val="18"/>
                <w:lang w:val="en-US"/>
              </w:rPr>
            </w:pPr>
            <w:r w:rsidRPr="00E346F2">
              <w:rPr>
                <w:rFonts w:ascii="Helvetica" w:hAnsi="Helvetica" w:cs="Helvetica"/>
                <w:sz w:val="18"/>
                <w:szCs w:val="18"/>
                <w:lang w:val="en-US"/>
              </w:rPr>
              <w:t>Call Routing, Conference (</w:t>
            </w:r>
            <w:r>
              <w:rPr>
                <w:rFonts w:ascii="Helvetica" w:hAnsi="Helvetica" w:cs="Helvetica"/>
                <w:sz w:val="18"/>
                <w:szCs w:val="18"/>
              </w:rPr>
              <w:t>διάσκεψη</w:t>
            </w:r>
            <w:r w:rsidRPr="00E346F2">
              <w:rPr>
                <w:rFonts w:ascii="Helvetica" w:hAnsi="Helvetica" w:cs="Helvetica"/>
                <w:sz w:val="18"/>
                <w:szCs w:val="18"/>
                <w:lang w:val="en-US"/>
              </w:rPr>
              <w:t>), Calling Cards (</w:t>
            </w:r>
            <w:r>
              <w:rPr>
                <w:rFonts w:ascii="Helvetica" w:hAnsi="Helvetica" w:cs="Helvetica"/>
                <w:sz w:val="18"/>
                <w:szCs w:val="18"/>
              </w:rPr>
              <w:t>προπληρωμένες</w:t>
            </w:r>
            <w:r w:rsidRPr="00E346F2">
              <w:rPr>
                <w:rFonts w:ascii="Helvetica" w:hAnsi="Helvetica" w:cs="Helvetica"/>
                <w:sz w:val="18"/>
                <w:szCs w:val="18"/>
                <w:lang w:val="en-US"/>
              </w:rPr>
              <w:t xml:space="preserve"> </w:t>
            </w:r>
            <w:r>
              <w:rPr>
                <w:rFonts w:ascii="Helvetica" w:hAnsi="Helvetica" w:cs="Helvetica"/>
                <w:sz w:val="18"/>
                <w:szCs w:val="18"/>
              </w:rPr>
              <w:t>κάρτες</w:t>
            </w:r>
            <w:r w:rsidRPr="00E346F2">
              <w:rPr>
                <w:rFonts w:ascii="Helvetica" w:hAnsi="Helvetica" w:cs="Helvetica"/>
                <w:sz w:val="18"/>
                <w:szCs w:val="18"/>
                <w:lang w:val="en-US"/>
              </w:rPr>
              <w:t>),</w:t>
            </w:r>
          </w:p>
          <w:p w:rsidR="00C57939" w:rsidRPr="00C57939" w:rsidRDefault="00C57939" w:rsidP="00C57939">
            <w:pPr>
              <w:rPr>
                <w:rFonts w:ascii="Helvetica" w:hAnsi="Helvetica" w:cs="Helvetica"/>
                <w:sz w:val="18"/>
                <w:szCs w:val="18"/>
              </w:rPr>
            </w:pPr>
            <w:r w:rsidRPr="00C57939">
              <w:rPr>
                <w:rFonts w:ascii="Helvetica" w:hAnsi="Helvetica" w:cs="Helvetica"/>
                <w:sz w:val="18"/>
                <w:szCs w:val="18"/>
              </w:rPr>
              <w:t>Call Detail Record (υπηρεσία ενημέρωσης κλήσεων), Graphic User Interface (γραφικό περιβάλλον διαχείρισης και επίβλεψης),</w:t>
            </w:r>
          </w:p>
          <w:p w:rsidR="00C57939" w:rsidRDefault="00C57939"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rPr>
            </w:pPr>
            <w:r w:rsidRPr="00C57939">
              <w:rPr>
                <w:rFonts w:ascii="Helvetica" w:hAnsi="Helvetica" w:cs="Helvetica"/>
                <w:sz w:val="18"/>
                <w:szCs w:val="18"/>
              </w:rPr>
              <w:t>Caller ID On Call Waiting (αναγνώριση κλήσεων σε αναμονή),</w:t>
            </w:r>
          </w:p>
          <w:p w:rsidR="00C57939" w:rsidRPr="00C57939" w:rsidRDefault="00C57939"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lang w:val="en-US"/>
              </w:rPr>
            </w:pPr>
            <w:r w:rsidRPr="00C57939">
              <w:rPr>
                <w:rFonts w:ascii="Helvetica" w:hAnsi="Helvetica" w:cs="Helvetica"/>
                <w:sz w:val="18"/>
                <w:szCs w:val="18"/>
                <w:lang w:val="en-US"/>
              </w:rPr>
              <w:t>Call Forwarding (</w:t>
            </w:r>
            <w:r w:rsidRPr="00C57939">
              <w:rPr>
                <w:rFonts w:ascii="Helvetica" w:hAnsi="Helvetica" w:cs="Helvetica"/>
                <w:sz w:val="18"/>
                <w:szCs w:val="18"/>
              </w:rPr>
              <w:t>Προώθηση</w:t>
            </w:r>
            <w:r w:rsidRPr="00C57939">
              <w:rPr>
                <w:rFonts w:ascii="Helvetica" w:hAnsi="Helvetica" w:cs="Helvetica"/>
                <w:sz w:val="18"/>
                <w:szCs w:val="18"/>
                <w:lang w:val="en-US"/>
              </w:rPr>
              <w:t xml:space="preserve"> </w:t>
            </w:r>
            <w:r w:rsidRPr="00C57939">
              <w:rPr>
                <w:rFonts w:ascii="Helvetica" w:hAnsi="Helvetica" w:cs="Helvetica"/>
                <w:sz w:val="18"/>
                <w:szCs w:val="18"/>
              </w:rPr>
              <w:t>κλήσεων</w:t>
            </w:r>
            <w:r w:rsidRPr="00C57939">
              <w:rPr>
                <w:rFonts w:ascii="Helvetica" w:hAnsi="Helvetica" w:cs="Helvetica"/>
                <w:sz w:val="18"/>
                <w:szCs w:val="18"/>
                <w:lang w:val="en-US"/>
              </w:rPr>
              <w:t>), Wake Up Call (</w:t>
            </w:r>
            <w:r w:rsidRPr="00C57939">
              <w:rPr>
                <w:rFonts w:ascii="Helvetica" w:hAnsi="Helvetica" w:cs="Helvetica"/>
                <w:sz w:val="18"/>
                <w:szCs w:val="18"/>
              </w:rPr>
              <w:t>ξυπνητήρι</w:t>
            </w:r>
            <w:r w:rsidRPr="00C57939">
              <w:rPr>
                <w:rFonts w:ascii="Helvetica" w:hAnsi="Helvetica" w:cs="Helvetica"/>
                <w:sz w:val="18"/>
                <w:szCs w:val="18"/>
                <w:lang w:val="en-US"/>
              </w:rPr>
              <w:t>),</w:t>
            </w:r>
          </w:p>
          <w:p w:rsidR="00C57939" w:rsidRPr="00C57939" w:rsidRDefault="00C57939"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lang w:val="en-US"/>
              </w:rPr>
            </w:pPr>
            <w:r w:rsidRPr="00C57939">
              <w:rPr>
                <w:rFonts w:ascii="Helvetica" w:hAnsi="Helvetica" w:cs="Helvetica"/>
                <w:sz w:val="18"/>
                <w:szCs w:val="18"/>
                <w:lang w:val="en-US"/>
              </w:rPr>
              <w:t>Caller id (</w:t>
            </w:r>
            <w:r w:rsidRPr="00C57939">
              <w:rPr>
                <w:rFonts w:ascii="Helvetica" w:hAnsi="Helvetica" w:cs="Helvetica"/>
                <w:sz w:val="18"/>
                <w:szCs w:val="18"/>
              </w:rPr>
              <w:t>αναγνώριση</w:t>
            </w:r>
            <w:r w:rsidRPr="00C57939">
              <w:rPr>
                <w:rFonts w:ascii="Helvetica" w:hAnsi="Helvetica" w:cs="Helvetica"/>
                <w:sz w:val="18"/>
                <w:szCs w:val="18"/>
                <w:lang w:val="en-US"/>
              </w:rPr>
              <w:t xml:space="preserve"> </w:t>
            </w:r>
            <w:r w:rsidRPr="00C57939">
              <w:rPr>
                <w:rFonts w:ascii="Helvetica" w:hAnsi="Helvetica" w:cs="Helvetica"/>
                <w:sz w:val="18"/>
                <w:szCs w:val="18"/>
              </w:rPr>
              <w:t>κλήσεων</w:t>
            </w:r>
            <w:r w:rsidRPr="00C57939">
              <w:rPr>
                <w:rFonts w:ascii="Helvetica" w:hAnsi="Helvetica" w:cs="Helvetica"/>
                <w:sz w:val="18"/>
                <w:szCs w:val="18"/>
                <w:lang w:val="en-US"/>
              </w:rPr>
              <w:t>), Fax Manager (</w:t>
            </w:r>
            <w:r w:rsidRPr="00C57939">
              <w:rPr>
                <w:rFonts w:ascii="Helvetica" w:hAnsi="Helvetica" w:cs="Helvetica"/>
                <w:sz w:val="18"/>
                <w:szCs w:val="18"/>
              </w:rPr>
              <w:t>διαχειριστής</w:t>
            </w:r>
            <w:r w:rsidRPr="00C57939">
              <w:rPr>
                <w:rFonts w:ascii="Helvetica" w:hAnsi="Helvetica" w:cs="Helvetica"/>
                <w:sz w:val="18"/>
                <w:szCs w:val="18"/>
                <w:lang w:val="en-US"/>
              </w:rPr>
              <w:t xml:space="preserve"> Fax),</w:t>
            </w:r>
          </w:p>
          <w:p w:rsidR="00C57939" w:rsidRPr="00C57939" w:rsidRDefault="00C57939"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rPr>
            </w:pPr>
            <w:r w:rsidRPr="00C57939">
              <w:rPr>
                <w:rFonts w:ascii="Helvetica" w:hAnsi="Helvetica" w:cs="Helvetica"/>
                <w:sz w:val="18"/>
                <w:szCs w:val="18"/>
              </w:rPr>
              <w:t>Follow Me (ακολούθησε με)  Call Parking («παρκάρισμα» κλήσης),</w:t>
            </w:r>
          </w:p>
          <w:p w:rsidR="00C57939" w:rsidRPr="00C57939" w:rsidRDefault="00C57939"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lang w:val="en-US"/>
              </w:rPr>
            </w:pPr>
            <w:r w:rsidRPr="00C57939">
              <w:rPr>
                <w:rFonts w:ascii="Helvetica" w:hAnsi="Helvetica" w:cs="Helvetica"/>
                <w:sz w:val="18"/>
                <w:szCs w:val="18"/>
                <w:lang w:val="en-US"/>
              </w:rPr>
              <w:t>Blacklists (</w:t>
            </w:r>
            <w:r w:rsidRPr="00C57939">
              <w:rPr>
                <w:rFonts w:ascii="Helvetica" w:hAnsi="Helvetica" w:cs="Helvetica"/>
                <w:sz w:val="18"/>
                <w:szCs w:val="18"/>
              </w:rPr>
              <w:t>μαύρη</w:t>
            </w:r>
            <w:r w:rsidRPr="00C57939">
              <w:rPr>
                <w:rFonts w:ascii="Helvetica" w:hAnsi="Helvetica" w:cs="Helvetica"/>
                <w:sz w:val="18"/>
                <w:szCs w:val="18"/>
                <w:lang w:val="en-US"/>
              </w:rPr>
              <w:t xml:space="preserve"> </w:t>
            </w:r>
            <w:r w:rsidRPr="00C57939">
              <w:rPr>
                <w:rFonts w:ascii="Helvetica" w:hAnsi="Helvetica" w:cs="Helvetica"/>
                <w:sz w:val="18"/>
                <w:szCs w:val="18"/>
              </w:rPr>
              <w:t>λίστα</w:t>
            </w:r>
            <w:r w:rsidRPr="00C57939">
              <w:rPr>
                <w:rFonts w:ascii="Helvetica" w:hAnsi="Helvetica" w:cs="Helvetica"/>
                <w:sz w:val="18"/>
                <w:szCs w:val="18"/>
                <w:lang w:val="en-US"/>
              </w:rPr>
              <w:t>), Call Recording (</w:t>
            </w:r>
            <w:r w:rsidRPr="00C57939">
              <w:rPr>
                <w:rFonts w:ascii="Helvetica" w:hAnsi="Helvetica" w:cs="Helvetica"/>
                <w:sz w:val="18"/>
                <w:szCs w:val="18"/>
              </w:rPr>
              <w:t>ηχογράφηση</w:t>
            </w:r>
            <w:r w:rsidRPr="00C57939">
              <w:rPr>
                <w:rFonts w:ascii="Helvetica" w:hAnsi="Helvetica" w:cs="Helvetica"/>
                <w:sz w:val="18"/>
                <w:szCs w:val="18"/>
                <w:lang w:val="en-US"/>
              </w:rPr>
              <w:t xml:space="preserve"> </w:t>
            </w:r>
            <w:r w:rsidRPr="00C57939">
              <w:rPr>
                <w:rFonts w:ascii="Helvetica" w:hAnsi="Helvetica" w:cs="Helvetica"/>
                <w:sz w:val="18"/>
                <w:szCs w:val="18"/>
              </w:rPr>
              <w:t>κλήσης</w:t>
            </w:r>
            <w:r w:rsidRPr="00C57939">
              <w:rPr>
                <w:rFonts w:ascii="Helvetica" w:hAnsi="Helvetica" w:cs="Helvetica"/>
                <w:sz w:val="18"/>
                <w:szCs w:val="18"/>
                <w:lang w:val="en-US"/>
              </w:rPr>
              <w:t>),</w:t>
            </w:r>
          </w:p>
          <w:p w:rsidR="00C57939" w:rsidRPr="00C57939" w:rsidRDefault="00C57939"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lang w:val="en-US"/>
              </w:rPr>
            </w:pPr>
            <w:r w:rsidRPr="00C57939">
              <w:rPr>
                <w:rFonts w:ascii="Helvetica" w:hAnsi="Helvetica" w:cs="Helvetica"/>
                <w:sz w:val="18"/>
                <w:szCs w:val="18"/>
                <w:lang w:val="en-US"/>
              </w:rPr>
              <w:t>Call Transfer (</w:t>
            </w:r>
            <w:r w:rsidRPr="00C57939">
              <w:rPr>
                <w:rFonts w:ascii="Helvetica" w:hAnsi="Helvetica" w:cs="Helvetica"/>
                <w:sz w:val="18"/>
                <w:szCs w:val="18"/>
              </w:rPr>
              <w:t>παραπομπή</w:t>
            </w:r>
            <w:r w:rsidRPr="00C57939">
              <w:rPr>
                <w:rFonts w:ascii="Helvetica" w:hAnsi="Helvetica" w:cs="Helvetica"/>
                <w:sz w:val="18"/>
                <w:szCs w:val="18"/>
                <w:lang w:val="en-US"/>
              </w:rPr>
              <w:t xml:space="preserve"> </w:t>
            </w:r>
            <w:r w:rsidRPr="00C57939">
              <w:rPr>
                <w:rFonts w:ascii="Helvetica" w:hAnsi="Helvetica" w:cs="Helvetica"/>
                <w:sz w:val="18"/>
                <w:szCs w:val="18"/>
              </w:rPr>
              <w:t>κλήσης</w:t>
            </w:r>
            <w:r w:rsidRPr="00C57939">
              <w:rPr>
                <w:rFonts w:ascii="Helvetica" w:hAnsi="Helvetica" w:cs="Helvetica"/>
                <w:sz w:val="18"/>
                <w:szCs w:val="18"/>
                <w:lang w:val="en-US"/>
              </w:rPr>
              <w:t>), Call Waiting (</w:t>
            </w:r>
            <w:r w:rsidRPr="00C57939">
              <w:rPr>
                <w:rFonts w:ascii="Helvetica" w:hAnsi="Helvetica" w:cs="Helvetica"/>
                <w:sz w:val="18"/>
                <w:szCs w:val="18"/>
              </w:rPr>
              <w:t>αναμονή</w:t>
            </w:r>
            <w:r w:rsidRPr="00C57939">
              <w:rPr>
                <w:rFonts w:ascii="Helvetica" w:hAnsi="Helvetica" w:cs="Helvetica"/>
                <w:sz w:val="18"/>
                <w:szCs w:val="18"/>
                <w:lang w:val="en-US"/>
              </w:rPr>
              <w:t xml:space="preserve"> </w:t>
            </w:r>
            <w:r w:rsidRPr="00C57939">
              <w:rPr>
                <w:rFonts w:ascii="Helvetica" w:hAnsi="Helvetica" w:cs="Helvetica"/>
                <w:sz w:val="18"/>
                <w:szCs w:val="18"/>
              </w:rPr>
              <w:t>κλήσης</w:t>
            </w:r>
            <w:r w:rsidRPr="00C57939">
              <w:rPr>
                <w:rFonts w:ascii="Helvetica" w:hAnsi="Helvetica" w:cs="Helvetica"/>
                <w:sz w:val="18"/>
                <w:szCs w:val="18"/>
                <w:lang w:val="en-US"/>
              </w:rPr>
              <w:t xml:space="preserve">), </w:t>
            </w:r>
          </w:p>
          <w:p w:rsidR="00C57939" w:rsidRPr="00C57939" w:rsidRDefault="00C57939"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lang w:val="en-US"/>
              </w:rPr>
            </w:pPr>
            <w:r w:rsidRPr="00C57939">
              <w:rPr>
                <w:rFonts w:ascii="Helvetica" w:hAnsi="Helvetica" w:cs="Helvetica"/>
                <w:sz w:val="18"/>
                <w:szCs w:val="18"/>
              </w:rPr>
              <w:t xml:space="preserve">Dial By Name (κλήση μέσω ονόματος), Do Not Disturb (μην ενοχλείτε), </w:t>
            </w:r>
          </w:p>
          <w:p w:rsidR="00C57939" w:rsidRPr="00C57939" w:rsidRDefault="00C57939"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lang w:val="en-US"/>
              </w:rPr>
            </w:pPr>
            <w:r w:rsidRPr="00C57939">
              <w:rPr>
                <w:rFonts w:ascii="Helvetica" w:hAnsi="Helvetica" w:cs="Helvetica"/>
                <w:sz w:val="18"/>
                <w:szCs w:val="18"/>
                <w:lang w:val="en-US"/>
              </w:rPr>
              <w:t>Music On Hold (</w:t>
            </w:r>
            <w:r w:rsidRPr="00C57939">
              <w:rPr>
                <w:rFonts w:ascii="Helvetica" w:hAnsi="Helvetica" w:cs="Helvetica"/>
                <w:sz w:val="18"/>
                <w:szCs w:val="18"/>
              </w:rPr>
              <w:t>αναμονή</w:t>
            </w:r>
            <w:r w:rsidRPr="00C57939">
              <w:rPr>
                <w:rFonts w:ascii="Helvetica" w:hAnsi="Helvetica" w:cs="Helvetica"/>
                <w:sz w:val="18"/>
                <w:szCs w:val="18"/>
                <w:lang w:val="en-US"/>
              </w:rPr>
              <w:t xml:space="preserve"> </w:t>
            </w:r>
            <w:r w:rsidRPr="00C57939">
              <w:rPr>
                <w:rFonts w:ascii="Helvetica" w:hAnsi="Helvetica" w:cs="Helvetica"/>
                <w:sz w:val="18"/>
                <w:szCs w:val="18"/>
              </w:rPr>
              <w:t>με</w:t>
            </w:r>
            <w:r w:rsidRPr="00C57939">
              <w:rPr>
                <w:rFonts w:ascii="Helvetica" w:hAnsi="Helvetica" w:cs="Helvetica"/>
                <w:sz w:val="18"/>
                <w:szCs w:val="18"/>
                <w:lang w:val="en-US"/>
              </w:rPr>
              <w:t xml:space="preserve"> </w:t>
            </w:r>
            <w:r w:rsidRPr="00C57939">
              <w:rPr>
                <w:rFonts w:ascii="Helvetica" w:hAnsi="Helvetica" w:cs="Helvetica"/>
                <w:sz w:val="18"/>
                <w:szCs w:val="18"/>
              </w:rPr>
              <w:t>ήχο</w:t>
            </w:r>
            <w:r w:rsidRPr="00C57939">
              <w:rPr>
                <w:rFonts w:ascii="Helvetica" w:hAnsi="Helvetica" w:cs="Helvetica"/>
                <w:sz w:val="18"/>
                <w:szCs w:val="18"/>
                <w:lang w:val="en-US"/>
              </w:rPr>
              <w:t>), Call Queues (</w:t>
            </w:r>
            <w:r w:rsidRPr="00C57939">
              <w:rPr>
                <w:rFonts w:ascii="Helvetica" w:hAnsi="Helvetica" w:cs="Helvetica"/>
                <w:sz w:val="18"/>
                <w:szCs w:val="18"/>
              </w:rPr>
              <w:t>ουρές</w:t>
            </w:r>
            <w:r w:rsidRPr="00C57939">
              <w:rPr>
                <w:rFonts w:ascii="Helvetica" w:hAnsi="Helvetica" w:cs="Helvetica"/>
                <w:sz w:val="18"/>
                <w:szCs w:val="18"/>
                <w:lang w:val="en-US"/>
              </w:rPr>
              <w:t xml:space="preserve"> </w:t>
            </w:r>
            <w:r w:rsidRPr="00C57939">
              <w:rPr>
                <w:rFonts w:ascii="Helvetica" w:hAnsi="Helvetica" w:cs="Helvetica"/>
                <w:sz w:val="18"/>
                <w:szCs w:val="18"/>
              </w:rPr>
              <w:t>κλήσεων</w:t>
            </w:r>
            <w:r w:rsidRPr="00C57939">
              <w:rPr>
                <w:rFonts w:ascii="Helvetica" w:hAnsi="Helvetica" w:cs="Helvetica"/>
                <w:sz w:val="18"/>
                <w:szCs w:val="18"/>
                <w:lang w:val="en-US"/>
              </w:rPr>
              <w:t>).</w:t>
            </w:r>
          </w:p>
          <w:p w:rsidR="00C57939" w:rsidRDefault="00C57939"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rPr>
            </w:pPr>
            <w:r w:rsidRPr="00C57939">
              <w:rPr>
                <w:rFonts w:ascii="Helvetica" w:hAnsi="Helvetica" w:cs="Helvetica"/>
                <w:sz w:val="18"/>
                <w:szCs w:val="18"/>
              </w:rPr>
              <w:t>Digital Receptionist .</w:t>
            </w:r>
          </w:p>
          <w:p w:rsidR="00C57939" w:rsidRDefault="00C57939"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rPr>
            </w:pPr>
            <w:r w:rsidRPr="00C57939">
              <w:rPr>
                <w:rFonts w:ascii="Helvetica" w:hAnsi="Helvetica" w:cs="Helvetica"/>
                <w:sz w:val="18"/>
                <w:szCs w:val="18"/>
              </w:rPr>
              <w:t>Fax Serve</w:t>
            </w:r>
            <w:r>
              <w:rPr>
                <w:rFonts w:ascii="Helvetica" w:hAnsi="Helvetica" w:cs="Helvetica"/>
                <w:sz w:val="18"/>
                <w:szCs w:val="18"/>
                <w:lang w:val="en-US"/>
              </w:rPr>
              <w:t>r</w:t>
            </w:r>
          </w:p>
          <w:p w:rsidR="00C57939" w:rsidRPr="00C57939" w:rsidRDefault="00C57939"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rPr>
            </w:pPr>
            <w:r w:rsidRPr="00C57939">
              <w:rPr>
                <w:rFonts w:ascii="Helvetica" w:hAnsi="Helvetica" w:cs="Helvetica"/>
                <w:sz w:val="18"/>
                <w:szCs w:val="18"/>
              </w:rPr>
              <w:t>Ανοιχτού κώδικα</w:t>
            </w:r>
          </w:p>
          <w:p w:rsidR="00C57939" w:rsidRDefault="00C57939" w:rsidP="00C57939">
            <w:pPr>
              <w:shd w:val="clear" w:color="auto" w:fill="FFFFFF"/>
              <w:spacing w:before="100" w:beforeAutospacing="1" w:after="100" w:afterAutospacing="1" w:line="324" w:lineRule="auto"/>
              <w:rPr>
                <w:sz w:val="24"/>
                <w:szCs w:val="24"/>
              </w:rPr>
            </w:pPr>
            <w:r>
              <w:rPr>
                <w:sz w:val="24"/>
                <w:szCs w:val="24"/>
              </w:rPr>
              <w:t xml:space="preserve">Με 1 τηλέφωνο </w:t>
            </w:r>
            <w:r>
              <w:rPr>
                <w:sz w:val="24"/>
                <w:szCs w:val="24"/>
                <w:lang w:val="en-US"/>
              </w:rPr>
              <w:t xml:space="preserve">VoIP </w:t>
            </w:r>
            <w:r>
              <w:rPr>
                <w:sz w:val="24"/>
                <w:szCs w:val="24"/>
              </w:rPr>
              <w:t>γραμματείας</w:t>
            </w:r>
          </w:p>
          <w:p w:rsidR="0054644F" w:rsidRPr="0054644F" w:rsidRDefault="00C57939" w:rsidP="00C57939">
            <w:pPr>
              <w:shd w:val="clear" w:color="auto" w:fill="FFFFFF"/>
              <w:spacing w:before="100" w:beforeAutospacing="1" w:after="100" w:afterAutospacing="1" w:line="324" w:lineRule="auto"/>
              <w:rPr>
                <w:sz w:val="24"/>
                <w:szCs w:val="24"/>
              </w:rPr>
            </w:pPr>
            <w:r>
              <w:rPr>
                <w:sz w:val="24"/>
                <w:szCs w:val="24"/>
              </w:rPr>
              <w:lastRenderedPageBreak/>
              <w:t xml:space="preserve">Με 3 τηλέφωνο </w:t>
            </w:r>
            <w:r>
              <w:rPr>
                <w:sz w:val="24"/>
                <w:szCs w:val="24"/>
                <w:lang w:val="en-US"/>
              </w:rPr>
              <w:t>VoIP</w:t>
            </w:r>
            <w:r>
              <w:rPr>
                <w:sz w:val="24"/>
                <w:szCs w:val="24"/>
              </w:rPr>
              <w:t xml:space="preserve"> απλά</w:t>
            </w:r>
          </w:p>
        </w:tc>
        <w:tc>
          <w:tcPr>
            <w:tcW w:w="1402" w:type="dxa"/>
          </w:tcPr>
          <w:p w:rsidR="00297159" w:rsidRPr="0067283A" w:rsidRDefault="00297159" w:rsidP="002466B6">
            <w:pPr>
              <w:jc w:val="center"/>
              <w:rPr>
                <w:sz w:val="24"/>
                <w:szCs w:val="24"/>
              </w:rPr>
            </w:pPr>
            <w:r w:rsidRPr="0067283A">
              <w:rPr>
                <w:sz w:val="24"/>
                <w:szCs w:val="24"/>
              </w:rPr>
              <w:lastRenderedPageBreak/>
              <w:t>1</w:t>
            </w:r>
          </w:p>
        </w:tc>
      </w:tr>
      <w:tr w:rsidR="00297159" w:rsidRPr="0067283A" w:rsidTr="0054644F">
        <w:trPr>
          <w:trHeight w:val="319"/>
        </w:trPr>
        <w:tc>
          <w:tcPr>
            <w:tcW w:w="7196" w:type="dxa"/>
          </w:tcPr>
          <w:p w:rsidR="00297159" w:rsidRPr="0054644F" w:rsidRDefault="00297159" w:rsidP="0067283A">
            <w:pPr>
              <w:rPr>
                <w:sz w:val="24"/>
                <w:szCs w:val="24"/>
              </w:rPr>
            </w:pPr>
          </w:p>
        </w:tc>
        <w:tc>
          <w:tcPr>
            <w:tcW w:w="1402" w:type="dxa"/>
          </w:tcPr>
          <w:p w:rsidR="00297159" w:rsidRPr="0054644F" w:rsidRDefault="00297159" w:rsidP="002466B6">
            <w:pPr>
              <w:jc w:val="center"/>
              <w:rPr>
                <w:sz w:val="24"/>
                <w:szCs w:val="24"/>
              </w:rPr>
            </w:pPr>
          </w:p>
        </w:tc>
      </w:tr>
      <w:tr w:rsidR="00297159" w:rsidRPr="0067283A" w:rsidTr="0054644F">
        <w:trPr>
          <w:trHeight w:val="319"/>
        </w:trPr>
        <w:tc>
          <w:tcPr>
            <w:tcW w:w="7196" w:type="dxa"/>
          </w:tcPr>
          <w:p w:rsidR="00297159" w:rsidRPr="0067283A" w:rsidRDefault="0067283A" w:rsidP="002466B6">
            <w:pPr>
              <w:jc w:val="center"/>
              <w:rPr>
                <w:color w:val="548DD4" w:themeColor="text2" w:themeTint="99"/>
                <w:sz w:val="24"/>
                <w:szCs w:val="24"/>
              </w:rPr>
            </w:pPr>
            <w:r w:rsidRPr="0067283A">
              <w:rPr>
                <w:color w:val="548DD4" w:themeColor="text2" w:themeTint="99"/>
                <w:sz w:val="24"/>
                <w:szCs w:val="24"/>
              </w:rPr>
              <w:t>ΟΜΑΔΑ Ε</w:t>
            </w:r>
          </w:p>
          <w:p w:rsidR="0067283A" w:rsidRPr="0067283A" w:rsidRDefault="0067283A" w:rsidP="002466B6">
            <w:pPr>
              <w:jc w:val="center"/>
              <w:rPr>
                <w:sz w:val="24"/>
                <w:szCs w:val="24"/>
              </w:rPr>
            </w:pPr>
          </w:p>
        </w:tc>
        <w:tc>
          <w:tcPr>
            <w:tcW w:w="1402" w:type="dxa"/>
          </w:tcPr>
          <w:p w:rsidR="00297159" w:rsidRPr="0054644F" w:rsidRDefault="00297159" w:rsidP="002466B6">
            <w:pPr>
              <w:jc w:val="center"/>
              <w:rPr>
                <w:sz w:val="24"/>
                <w:szCs w:val="24"/>
              </w:rPr>
            </w:pPr>
          </w:p>
        </w:tc>
      </w:tr>
      <w:tr w:rsidR="00297159" w:rsidRPr="0067283A" w:rsidTr="0054644F">
        <w:trPr>
          <w:trHeight w:val="319"/>
        </w:trPr>
        <w:tc>
          <w:tcPr>
            <w:tcW w:w="7196" w:type="dxa"/>
          </w:tcPr>
          <w:p w:rsidR="00297159" w:rsidRPr="0067283A" w:rsidRDefault="0067283A" w:rsidP="00C57939">
            <w:pPr>
              <w:jc w:val="center"/>
              <w:rPr>
                <w:sz w:val="24"/>
                <w:szCs w:val="24"/>
              </w:rPr>
            </w:pPr>
            <w:r w:rsidRPr="0067283A">
              <w:rPr>
                <w:sz w:val="24"/>
                <w:szCs w:val="24"/>
              </w:rPr>
              <w:t>ΣΥΣΤΗΜΑ ΑΣΦΑΛΕΙΑΣ</w:t>
            </w:r>
          </w:p>
        </w:tc>
        <w:tc>
          <w:tcPr>
            <w:tcW w:w="1402" w:type="dxa"/>
          </w:tcPr>
          <w:p w:rsidR="00297159" w:rsidRPr="0067283A" w:rsidRDefault="00297159" w:rsidP="002466B6">
            <w:pPr>
              <w:jc w:val="center"/>
              <w:rPr>
                <w:sz w:val="24"/>
                <w:szCs w:val="24"/>
              </w:rPr>
            </w:pPr>
          </w:p>
        </w:tc>
      </w:tr>
      <w:tr w:rsidR="00ED196C" w:rsidRPr="0067283A" w:rsidTr="0054644F">
        <w:trPr>
          <w:trHeight w:val="319"/>
        </w:trPr>
        <w:tc>
          <w:tcPr>
            <w:tcW w:w="7196" w:type="dxa"/>
          </w:tcPr>
          <w:p w:rsidR="00ED196C" w:rsidRPr="00ED196C" w:rsidRDefault="00ED196C" w:rsidP="00ED196C">
            <w:pPr>
              <w:jc w:val="center"/>
              <w:rPr>
                <w:b/>
              </w:rPr>
            </w:pPr>
            <w:r w:rsidRPr="00ED196C">
              <w:rPr>
                <w:b/>
              </w:rPr>
              <w:t>Κιτ Συναγερμού</w:t>
            </w:r>
            <w:r>
              <w:rPr>
                <w:b/>
              </w:rPr>
              <w:t xml:space="preserve"> με εγκατάσταση</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Αριθμός Μαγνητικών Επαφών   </w:t>
            </w:r>
            <w:r>
              <w:rPr>
                <w:rStyle w:val="normal2"/>
                <w:rFonts w:ascii="Arial" w:hAnsi="Arial" w:cs="Arial"/>
                <w:color w:val="000000"/>
                <w:sz w:val="18"/>
                <w:szCs w:val="18"/>
              </w:rPr>
              <w:t>7</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Αριθμός Ανιχνευτών Κίνησης     </w:t>
            </w:r>
            <w:r>
              <w:rPr>
                <w:rStyle w:val="normal2"/>
                <w:rFonts w:ascii="Arial" w:hAnsi="Arial" w:cs="Arial"/>
                <w:color w:val="000000"/>
                <w:sz w:val="18"/>
                <w:szCs w:val="18"/>
              </w:rPr>
              <w:t>4</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Αριθμός Τηλεχειριστηρίων         </w:t>
            </w:r>
            <w:r>
              <w:rPr>
                <w:rStyle w:val="normal2"/>
                <w:rFonts w:ascii="Arial" w:hAnsi="Arial" w:cs="Arial"/>
                <w:color w:val="000000"/>
                <w:sz w:val="18"/>
                <w:szCs w:val="18"/>
              </w:rPr>
              <w:t>2</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Αριθμός RFID Tag                     </w:t>
            </w:r>
            <w:r>
              <w:rPr>
                <w:rStyle w:val="normal2"/>
                <w:rFonts w:ascii="Arial" w:hAnsi="Arial" w:cs="Arial"/>
                <w:color w:val="000000"/>
                <w:sz w:val="18"/>
                <w:szCs w:val="18"/>
              </w:rPr>
              <w:t>2</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Σειρήνα Εξωτερική                     </w:t>
            </w:r>
            <w:r>
              <w:rPr>
                <w:rStyle w:val="normal2"/>
                <w:rFonts w:ascii="Arial" w:hAnsi="Arial" w:cs="Arial"/>
                <w:color w:val="000000"/>
                <w:sz w:val="18"/>
                <w:szCs w:val="18"/>
              </w:rPr>
              <w:t>1</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Ειδοποίηση με SMS                   </w:t>
            </w:r>
            <w:r>
              <w:rPr>
                <w:rStyle w:val="normal2"/>
                <w:rFonts w:ascii="Arial" w:hAnsi="Arial" w:cs="Arial"/>
                <w:color w:val="000000"/>
                <w:sz w:val="18"/>
                <w:szCs w:val="18"/>
              </w:rPr>
              <w:t>Ναι</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Λειτουργία Κλήσης                    </w:t>
            </w:r>
            <w:r>
              <w:rPr>
                <w:rStyle w:val="normal2"/>
                <w:rFonts w:ascii="Arial" w:hAnsi="Arial" w:cs="Arial"/>
                <w:color w:val="000000"/>
                <w:sz w:val="18"/>
                <w:szCs w:val="18"/>
              </w:rPr>
              <w:t>Έως 5 αριθμοί</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Ασύρματη Λειτουργία                </w:t>
            </w:r>
            <w:r>
              <w:rPr>
                <w:rStyle w:val="normal2"/>
                <w:rFonts w:ascii="Arial" w:hAnsi="Arial" w:cs="Arial"/>
                <w:color w:val="000000"/>
                <w:sz w:val="18"/>
                <w:szCs w:val="18"/>
              </w:rPr>
              <w:t>Ναι</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Touch Πληκτρολόγιο                 </w:t>
            </w:r>
            <w:r>
              <w:rPr>
                <w:rStyle w:val="normal2"/>
                <w:rFonts w:ascii="Arial" w:hAnsi="Arial" w:cs="Arial"/>
                <w:color w:val="000000"/>
                <w:sz w:val="18"/>
                <w:szCs w:val="18"/>
              </w:rPr>
              <w:t>Ναι</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Μπαταρία BackUp                     </w:t>
            </w:r>
            <w:r>
              <w:rPr>
                <w:rStyle w:val="normal2"/>
                <w:rFonts w:ascii="Arial" w:hAnsi="Arial" w:cs="Arial"/>
                <w:color w:val="000000"/>
                <w:sz w:val="18"/>
                <w:szCs w:val="18"/>
              </w:rPr>
              <w:t>Ναι</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Μέγιστος Αριθμός Περιφερειακών      </w:t>
            </w:r>
            <w:r>
              <w:rPr>
                <w:rStyle w:val="normal2"/>
                <w:rFonts w:ascii="Arial" w:hAnsi="Arial" w:cs="Arial"/>
                <w:color w:val="000000"/>
                <w:sz w:val="18"/>
                <w:szCs w:val="18"/>
              </w:rPr>
              <w:t>30</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Προστασία Παραβίασης             </w:t>
            </w:r>
            <w:r>
              <w:rPr>
                <w:rStyle w:val="normal2"/>
                <w:rFonts w:ascii="Arial" w:hAnsi="Arial" w:cs="Arial"/>
                <w:color w:val="000000"/>
                <w:sz w:val="18"/>
                <w:szCs w:val="18"/>
              </w:rPr>
              <w:t>Ναι</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Περιέχει SIM                               </w:t>
            </w:r>
            <w:r>
              <w:rPr>
                <w:rStyle w:val="normal2"/>
                <w:rFonts w:ascii="Arial" w:hAnsi="Arial" w:cs="Arial"/>
                <w:color w:val="000000"/>
                <w:sz w:val="18"/>
                <w:szCs w:val="18"/>
              </w:rPr>
              <w:t>Όχι</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Λειτουργία Voice Memo             </w:t>
            </w:r>
            <w:r>
              <w:rPr>
                <w:rStyle w:val="normal2"/>
                <w:rFonts w:ascii="Arial" w:hAnsi="Arial" w:cs="Arial"/>
                <w:color w:val="000000"/>
                <w:sz w:val="18"/>
                <w:szCs w:val="18"/>
              </w:rPr>
              <w:t>Ναι</w:t>
            </w:r>
            <w:r>
              <w:rPr>
                <w:rFonts w:ascii="Arial" w:hAnsi="Arial" w:cs="Arial"/>
                <w:color w:val="000000"/>
                <w:sz w:val="18"/>
                <w:szCs w:val="18"/>
              </w:rPr>
              <w:t xml:space="preserve">  </w:t>
            </w:r>
          </w:p>
          <w:p w:rsidR="00ED196C" w:rsidRP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Χρονοκαθυστέρηση                   </w:t>
            </w:r>
            <w:r>
              <w:rPr>
                <w:rStyle w:val="normal2"/>
                <w:rFonts w:ascii="Arial" w:hAnsi="Arial" w:cs="Arial"/>
                <w:color w:val="000000"/>
                <w:sz w:val="18"/>
                <w:szCs w:val="18"/>
              </w:rPr>
              <w:t>Ναι</w:t>
            </w:r>
            <w:r>
              <w:rPr>
                <w:rFonts w:ascii="Arial" w:hAnsi="Arial" w:cs="Arial"/>
                <w:color w:val="000000"/>
                <w:sz w:val="18"/>
                <w:szCs w:val="18"/>
              </w:rPr>
              <w:t xml:space="preserve">  </w:t>
            </w:r>
          </w:p>
        </w:tc>
        <w:tc>
          <w:tcPr>
            <w:tcW w:w="1402" w:type="dxa"/>
          </w:tcPr>
          <w:p w:rsidR="00ED196C" w:rsidRPr="0067283A" w:rsidRDefault="00C57939" w:rsidP="002466B6">
            <w:pPr>
              <w:jc w:val="center"/>
            </w:pPr>
            <w:r>
              <w:t>1</w:t>
            </w:r>
          </w:p>
        </w:tc>
      </w:tr>
      <w:tr w:rsidR="00297159" w:rsidRPr="0067283A" w:rsidTr="00DF6DB2">
        <w:trPr>
          <w:trHeight w:val="2282"/>
        </w:trPr>
        <w:tc>
          <w:tcPr>
            <w:tcW w:w="7196" w:type="dxa"/>
          </w:tcPr>
          <w:p w:rsidR="00297159" w:rsidRPr="00ED196C" w:rsidRDefault="00ED196C" w:rsidP="002466B6">
            <w:pPr>
              <w:jc w:val="center"/>
              <w:rPr>
                <w:sz w:val="24"/>
                <w:szCs w:val="24"/>
              </w:rPr>
            </w:pPr>
            <w:r w:rsidRPr="00ED196C">
              <w:rPr>
                <w:sz w:val="24"/>
                <w:szCs w:val="24"/>
              </w:rPr>
              <w:t>Κιτ Καμερών</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Αριθμός καμερών                        </w:t>
            </w:r>
            <w:r>
              <w:rPr>
                <w:rStyle w:val="normal2"/>
                <w:rFonts w:ascii="Arial" w:hAnsi="Arial" w:cs="Arial"/>
                <w:color w:val="000000"/>
                <w:sz w:val="18"/>
                <w:szCs w:val="18"/>
              </w:rPr>
              <w:t>4</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Αριθμός Εσωτερικών καμερών   </w:t>
            </w:r>
            <w:r>
              <w:rPr>
                <w:rStyle w:val="normal2"/>
                <w:rFonts w:ascii="Arial" w:hAnsi="Arial" w:cs="Arial"/>
                <w:color w:val="000000"/>
                <w:sz w:val="18"/>
                <w:szCs w:val="18"/>
              </w:rPr>
              <w:t>2</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Χωρητικότητα Δίσκου                 </w:t>
            </w:r>
            <w:r>
              <w:rPr>
                <w:rStyle w:val="normal2"/>
                <w:rFonts w:ascii="Arial" w:hAnsi="Arial" w:cs="Arial"/>
                <w:color w:val="000000"/>
                <w:sz w:val="18"/>
                <w:szCs w:val="18"/>
              </w:rPr>
              <w:t>500GB</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Αριθμός καλωδίων                     4</w:t>
            </w:r>
            <w:r>
              <w:rPr>
                <w:rStyle w:val="normal2"/>
                <w:rFonts w:ascii="Arial" w:hAnsi="Arial" w:cs="Arial"/>
                <w:color w:val="000000"/>
                <w:sz w:val="18"/>
                <w:szCs w:val="18"/>
              </w:rPr>
              <w:t>x 20m</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Περιλαμβάνει οθόνη                    </w:t>
            </w:r>
            <w:r>
              <w:rPr>
                <w:rStyle w:val="normal2"/>
                <w:rFonts w:ascii="Arial" w:hAnsi="Arial" w:cs="Arial"/>
                <w:color w:val="000000"/>
                <w:sz w:val="18"/>
                <w:szCs w:val="18"/>
              </w:rPr>
              <w:t>Όχι</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Συμπίεση Videο                         </w:t>
            </w:r>
            <w:r>
              <w:rPr>
                <w:rStyle w:val="normal2"/>
                <w:rFonts w:ascii="Arial" w:hAnsi="Arial" w:cs="Arial"/>
                <w:color w:val="000000"/>
                <w:sz w:val="18"/>
                <w:szCs w:val="18"/>
              </w:rPr>
              <w:t>H.264</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Κάρτα δικτύου                             </w:t>
            </w:r>
            <w:r>
              <w:rPr>
                <w:rStyle w:val="normal2"/>
                <w:rFonts w:ascii="Arial" w:hAnsi="Arial" w:cs="Arial"/>
                <w:color w:val="000000"/>
                <w:sz w:val="18"/>
                <w:szCs w:val="18"/>
              </w:rPr>
              <w:t>Ναι</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Παρακολούθηση από smartphone  </w:t>
            </w:r>
            <w:r>
              <w:rPr>
                <w:rStyle w:val="normal2"/>
                <w:rFonts w:ascii="Arial" w:hAnsi="Arial" w:cs="Arial"/>
                <w:color w:val="000000"/>
                <w:sz w:val="18"/>
                <w:szCs w:val="18"/>
              </w:rPr>
              <w:t>Ναι</w:t>
            </w:r>
            <w:r>
              <w:rPr>
                <w:rFonts w:ascii="Arial" w:hAnsi="Arial" w:cs="Arial"/>
                <w:color w:val="000000"/>
                <w:sz w:val="18"/>
                <w:szCs w:val="18"/>
              </w:rPr>
              <w:t xml:space="preserve">  </w:t>
            </w:r>
          </w:p>
          <w:p w:rsidR="00ED196C" w:rsidRP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Αριθμός Εξωτερικών καμερών           </w:t>
            </w:r>
            <w:r>
              <w:rPr>
                <w:rStyle w:val="normal2"/>
                <w:rFonts w:ascii="Arial" w:hAnsi="Arial" w:cs="Arial"/>
                <w:color w:val="000000"/>
                <w:sz w:val="18"/>
                <w:szCs w:val="18"/>
              </w:rPr>
              <w:t>2</w:t>
            </w:r>
            <w:r>
              <w:rPr>
                <w:rFonts w:ascii="Arial" w:hAnsi="Arial" w:cs="Arial"/>
                <w:color w:val="000000"/>
                <w:sz w:val="18"/>
                <w:szCs w:val="18"/>
              </w:rPr>
              <w:t xml:space="preserve">  </w:t>
            </w:r>
          </w:p>
        </w:tc>
        <w:tc>
          <w:tcPr>
            <w:tcW w:w="1402" w:type="dxa"/>
          </w:tcPr>
          <w:p w:rsidR="00297159" w:rsidRPr="0054644F" w:rsidRDefault="00ED196C" w:rsidP="002466B6">
            <w:pPr>
              <w:jc w:val="center"/>
              <w:rPr>
                <w:sz w:val="24"/>
                <w:szCs w:val="24"/>
              </w:rPr>
            </w:pPr>
            <w:r>
              <w:rPr>
                <w:sz w:val="24"/>
                <w:szCs w:val="24"/>
              </w:rPr>
              <w:t>1</w:t>
            </w:r>
          </w:p>
        </w:tc>
      </w:tr>
    </w:tbl>
    <w:p w:rsidR="002466B6" w:rsidRPr="0067283A" w:rsidRDefault="002466B6" w:rsidP="002466B6">
      <w:pPr>
        <w:jc w:val="center"/>
      </w:pPr>
    </w:p>
    <w:p w:rsidR="0067283A" w:rsidRPr="0067283A" w:rsidRDefault="0067283A" w:rsidP="002466B6">
      <w:pPr>
        <w:jc w:val="center"/>
      </w:pPr>
    </w:p>
    <w:p w:rsidR="0067283A" w:rsidRPr="0067283A" w:rsidRDefault="0067283A" w:rsidP="002466B6">
      <w:pPr>
        <w:jc w:val="center"/>
      </w:pPr>
    </w:p>
    <w:p w:rsidR="0067283A" w:rsidRPr="0067283A" w:rsidRDefault="0067283A" w:rsidP="002466B6">
      <w:pPr>
        <w:jc w:val="center"/>
      </w:pPr>
    </w:p>
    <w:p w:rsidR="0067283A" w:rsidRPr="0067283A" w:rsidRDefault="0067283A" w:rsidP="0067283A">
      <w:pPr>
        <w:autoSpaceDE w:val="0"/>
        <w:autoSpaceDN w:val="0"/>
        <w:adjustRightInd w:val="0"/>
        <w:ind w:left="-540"/>
        <w:jc w:val="both"/>
        <w:rPr>
          <w:color w:val="000000"/>
        </w:rPr>
      </w:pPr>
      <w:r w:rsidRPr="0067283A">
        <w:rPr>
          <w:color w:val="000000"/>
        </w:rPr>
        <w:t>Επιτρέπεται η κατάθεση οικονομικής προσφοράς μόνο για όλα τα είδη του παραπάνω πίνακα .</w:t>
      </w:r>
    </w:p>
    <w:p w:rsidR="0067283A" w:rsidRPr="0067283A" w:rsidRDefault="0067283A" w:rsidP="0067283A">
      <w:pPr>
        <w:autoSpaceDE w:val="0"/>
        <w:autoSpaceDN w:val="0"/>
        <w:adjustRightInd w:val="0"/>
        <w:ind w:left="-540"/>
        <w:jc w:val="both"/>
        <w:rPr>
          <w:color w:val="000000"/>
        </w:rPr>
      </w:pPr>
      <w:r w:rsidRPr="0067283A">
        <w:rPr>
          <w:color w:val="000000"/>
        </w:rPr>
        <w:t>Επιτρέπεται η κατάθεση οικονομικής προσφοράς μόνο για όλα τα είδη του παραπάνω πίνακα ανά ομάδα.</w:t>
      </w:r>
    </w:p>
    <w:p w:rsidR="0067283A" w:rsidRPr="0067283A" w:rsidRDefault="0067283A" w:rsidP="0067283A">
      <w:pPr>
        <w:autoSpaceDE w:val="0"/>
        <w:autoSpaceDN w:val="0"/>
        <w:adjustRightInd w:val="0"/>
        <w:ind w:left="-540"/>
        <w:jc w:val="both"/>
        <w:rPr>
          <w:color w:val="000000"/>
        </w:rPr>
      </w:pPr>
      <w:r w:rsidRPr="0067283A">
        <w:rPr>
          <w:color w:val="000000"/>
        </w:rPr>
        <w:t>Οι Συμμετέχοντες θα δηλώνουν με Υπεύθυνη Δήλωση του Ν.1599/86 με θεώρηση γνησίου υπογραφής, ότι η υποβληθείσα προσφορά τους συντάχθηκε σύμφωνα με τους όρους της παρούσας Διακήρυξης και των τεχνικών προδιαγραφών τις οποίες αποδέχονται πλήρως και ανεπιφύλακτα.</w:t>
      </w:r>
    </w:p>
    <w:p w:rsidR="0067283A" w:rsidRPr="0067283A" w:rsidRDefault="0067283A" w:rsidP="0067283A">
      <w:pPr>
        <w:autoSpaceDE w:val="0"/>
        <w:autoSpaceDN w:val="0"/>
        <w:adjustRightInd w:val="0"/>
        <w:ind w:left="-540"/>
        <w:jc w:val="both"/>
        <w:rPr>
          <w:color w:val="000000"/>
        </w:rPr>
      </w:pPr>
    </w:p>
    <w:p w:rsidR="0067283A" w:rsidRPr="0067283A" w:rsidRDefault="0067283A" w:rsidP="0067283A">
      <w:pPr>
        <w:autoSpaceDE w:val="0"/>
        <w:autoSpaceDN w:val="0"/>
        <w:adjustRightInd w:val="0"/>
        <w:ind w:left="-540"/>
        <w:jc w:val="both"/>
        <w:rPr>
          <w:color w:val="000000"/>
        </w:rPr>
      </w:pPr>
    </w:p>
    <w:p w:rsidR="0067283A" w:rsidRPr="0067283A" w:rsidRDefault="0067283A" w:rsidP="0067283A">
      <w:pPr>
        <w:autoSpaceDE w:val="0"/>
        <w:autoSpaceDN w:val="0"/>
        <w:adjustRightInd w:val="0"/>
        <w:ind w:left="-540"/>
        <w:jc w:val="both"/>
        <w:rPr>
          <w:color w:val="000000"/>
        </w:rPr>
      </w:pPr>
    </w:p>
    <w:p w:rsidR="0067283A" w:rsidRPr="0067283A" w:rsidRDefault="0067283A" w:rsidP="0067283A">
      <w:pPr>
        <w:autoSpaceDE w:val="0"/>
        <w:autoSpaceDN w:val="0"/>
        <w:adjustRightInd w:val="0"/>
        <w:ind w:left="-540"/>
        <w:jc w:val="both"/>
        <w:rPr>
          <w:color w:val="000000"/>
        </w:rPr>
      </w:pPr>
    </w:p>
    <w:p w:rsidR="0067283A" w:rsidRPr="0067283A" w:rsidRDefault="0067283A" w:rsidP="0067283A">
      <w:pPr>
        <w:autoSpaceDE w:val="0"/>
        <w:autoSpaceDN w:val="0"/>
        <w:adjustRightInd w:val="0"/>
        <w:ind w:left="-540"/>
        <w:jc w:val="both"/>
        <w:rPr>
          <w:color w:val="000000"/>
        </w:rPr>
      </w:pPr>
    </w:p>
    <w:p w:rsidR="0067283A" w:rsidRPr="0067283A" w:rsidRDefault="0067283A" w:rsidP="0067283A">
      <w:pPr>
        <w:autoSpaceDE w:val="0"/>
        <w:autoSpaceDN w:val="0"/>
        <w:adjustRightInd w:val="0"/>
        <w:ind w:left="-540"/>
        <w:jc w:val="both"/>
        <w:rPr>
          <w:color w:val="000000"/>
        </w:rPr>
      </w:pPr>
    </w:p>
    <w:p w:rsidR="0067283A" w:rsidRPr="0067283A" w:rsidRDefault="0067283A" w:rsidP="0067283A">
      <w:pPr>
        <w:autoSpaceDE w:val="0"/>
        <w:autoSpaceDN w:val="0"/>
        <w:adjustRightInd w:val="0"/>
        <w:ind w:left="-540"/>
        <w:jc w:val="both"/>
        <w:rPr>
          <w:color w:val="000000"/>
        </w:rPr>
      </w:pPr>
    </w:p>
    <w:p w:rsidR="0067283A" w:rsidRPr="0067283A" w:rsidRDefault="0067283A" w:rsidP="0067283A">
      <w:pPr>
        <w:pStyle w:val="pefada1"/>
        <w:spacing w:before="240" w:after="60"/>
        <w:jc w:val="center"/>
        <w:rPr>
          <w:rFonts w:ascii="Times New Roman" w:hAnsi="Times New Roman" w:cs="Times New Roman"/>
          <w:color w:val="000000"/>
        </w:rPr>
      </w:pPr>
      <w:r w:rsidRPr="0067283A">
        <w:rPr>
          <w:rFonts w:ascii="Times New Roman" w:hAnsi="Times New Roman" w:cs="Times New Roman"/>
          <w:b/>
          <w:bCs/>
          <w:color w:val="000000"/>
        </w:rPr>
        <w:t>ΥΠΟΔΕΙΓΜΑ ΟΙΚΟΝΟΜΙΚΗΣ ΠΡΟΣΦΟΡΑΣ</w:t>
      </w:r>
    </w:p>
    <w:p w:rsidR="0067283A" w:rsidRPr="0067283A" w:rsidRDefault="0067283A" w:rsidP="0067283A">
      <w:pPr>
        <w:autoSpaceDE w:val="0"/>
        <w:autoSpaceDN w:val="0"/>
        <w:adjustRightInd w:val="0"/>
        <w:ind w:left="-540"/>
        <w:jc w:val="center"/>
        <w:rPr>
          <w:color w:val="000000"/>
        </w:rPr>
      </w:pPr>
      <w:r w:rsidRPr="0067283A">
        <w:rPr>
          <w:b/>
          <w:bCs/>
          <w:color w:val="000000"/>
        </w:rPr>
        <w:t xml:space="preserve">         ΠΑΡΑΡΤΗΜΑ Γ' ΥΠΟΔΕΙΓΜΑ ΟΙΚΟΝΟΜΙΚΗΣ ΠΡΟΣΦΟΡΑΣ</w:t>
      </w:r>
    </w:p>
    <w:p w:rsidR="0067283A" w:rsidRPr="0067283A" w:rsidRDefault="0067283A" w:rsidP="0067283A">
      <w:pPr>
        <w:autoSpaceDE w:val="0"/>
        <w:autoSpaceDN w:val="0"/>
        <w:adjustRightInd w:val="0"/>
        <w:ind w:left="-540"/>
        <w:jc w:val="both"/>
        <w:rPr>
          <w:color w:val="000000"/>
        </w:rPr>
      </w:pPr>
    </w:p>
    <w:tbl>
      <w:tblPr>
        <w:tblStyle w:val="TableGrid"/>
        <w:tblW w:w="0" w:type="auto"/>
        <w:tblInd w:w="-540" w:type="dxa"/>
        <w:tblLayout w:type="fixed"/>
        <w:tblLook w:val="04A0" w:firstRow="1" w:lastRow="0" w:firstColumn="1" w:lastColumn="0" w:noHBand="0" w:noVBand="1"/>
      </w:tblPr>
      <w:tblGrid>
        <w:gridCol w:w="3483"/>
        <w:gridCol w:w="1024"/>
        <w:gridCol w:w="2131"/>
        <w:gridCol w:w="2131"/>
      </w:tblGrid>
      <w:tr w:rsidR="0067283A" w:rsidRPr="0067283A" w:rsidTr="00C57939">
        <w:tc>
          <w:tcPr>
            <w:tcW w:w="3483" w:type="dxa"/>
          </w:tcPr>
          <w:p w:rsidR="0067283A" w:rsidRPr="0067283A" w:rsidRDefault="0067283A" w:rsidP="00ED196C">
            <w:pPr>
              <w:jc w:val="center"/>
              <w:rPr>
                <w:b/>
                <w:color w:val="548DD4" w:themeColor="text2" w:themeTint="99"/>
                <w:sz w:val="24"/>
                <w:szCs w:val="24"/>
              </w:rPr>
            </w:pPr>
            <w:r w:rsidRPr="0067283A">
              <w:rPr>
                <w:b/>
                <w:color w:val="548DD4" w:themeColor="text2" w:themeTint="99"/>
                <w:sz w:val="24"/>
                <w:szCs w:val="24"/>
              </w:rPr>
              <w:t>ΕΙΔΟΣ</w:t>
            </w:r>
          </w:p>
        </w:tc>
        <w:tc>
          <w:tcPr>
            <w:tcW w:w="1024" w:type="dxa"/>
          </w:tcPr>
          <w:p w:rsidR="0067283A" w:rsidRPr="0067283A" w:rsidRDefault="0067283A" w:rsidP="00ED196C">
            <w:pPr>
              <w:jc w:val="center"/>
              <w:rPr>
                <w:sz w:val="24"/>
                <w:szCs w:val="24"/>
              </w:rPr>
            </w:pPr>
            <w:r w:rsidRPr="0067283A">
              <w:rPr>
                <w:sz w:val="24"/>
                <w:szCs w:val="24"/>
              </w:rPr>
              <w:t>ΤΕΜΑΧΙΑ</w:t>
            </w:r>
          </w:p>
        </w:tc>
        <w:tc>
          <w:tcPr>
            <w:tcW w:w="2131" w:type="dxa"/>
          </w:tcPr>
          <w:p w:rsidR="0067283A" w:rsidRPr="0067283A" w:rsidRDefault="0067283A" w:rsidP="0067283A">
            <w:pPr>
              <w:pStyle w:val="Sae"/>
              <w:jc w:val="both"/>
              <w:rPr>
                <w:rFonts w:ascii="Times New Roman" w:hAnsi="Times New Roman" w:cs="Times New Roman"/>
                <w:color w:val="000000"/>
              </w:rPr>
            </w:pPr>
            <w:r w:rsidRPr="0067283A">
              <w:rPr>
                <w:rFonts w:ascii="Times New Roman" w:hAnsi="Times New Roman" w:cs="Times New Roman"/>
                <w:color w:val="000000"/>
              </w:rPr>
              <w:t xml:space="preserve">ΤΙΜΗ ΜΟΝΑΔΟΣ </w:t>
            </w:r>
          </w:p>
          <w:p w:rsidR="0067283A" w:rsidRPr="0067283A" w:rsidRDefault="0067283A" w:rsidP="0067283A">
            <w:pPr>
              <w:autoSpaceDE w:val="0"/>
              <w:autoSpaceDN w:val="0"/>
              <w:adjustRightInd w:val="0"/>
              <w:jc w:val="both"/>
              <w:rPr>
                <w:color w:val="000000"/>
                <w:sz w:val="24"/>
                <w:szCs w:val="24"/>
              </w:rPr>
            </w:pPr>
          </w:p>
        </w:tc>
        <w:tc>
          <w:tcPr>
            <w:tcW w:w="2131" w:type="dxa"/>
          </w:tcPr>
          <w:p w:rsidR="0067283A" w:rsidRPr="0067283A" w:rsidRDefault="0067283A" w:rsidP="0067283A">
            <w:pPr>
              <w:pStyle w:val="Default"/>
              <w:ind w:firstLine="80"/>
              <w:jc w:val="both"/>
              <w:rPr>
                <w:rFonts w:ascii="Times New Roman" w:hAnsi="Times New Roman" w:cs="Times New Roman"/>
              </w:rPr>
            </w:pPr>
            <w:r w:rsidRPr="0067283A">
              <w:rPr>
                <w:rFonts w:ascii="Times New Roman" w:hAnsi="Times New Roman" w:cs="Times New Roman"/>
              </w:rPr>
              <w:t xml:space="preserve">ΓΙΑ ΤΟ ΣΥΝΟΛΟ ΖΗΤΟΥΜΕΝΗΣ ΠΟΣΟΤΗΤΑΣ </w:t>
            </w:r>
          </w:p>
          <w:p w:rsidR="0067283A" w:rsidRPr="0067283A" w:rsidRDefault="0067283A" w:rsidP="0067283A">
            <w:pPr>
              <w:autoSpaceDE w:val="0"/>
              <w:autoSpaceDN w:val="0"/>
              <w:adjustRightInd w:val="0"/>
              <w:jc w:val="both"/>
              <w:rPr>
                <w:color w:val="000000"/>
                <w:sz w:val="24"/>
                <w:szCs w:val="24"/>
              </w:rPr>
            </w:pPr>
          </w:p>
        </w:tc>
      </w:tr>
      <w:tr w:rsidR="0067283A" w:rsidRPr="0067283A" w:rsidTr="00C57939">
        <w:tc>
          <w:tcPr>
            <w:tcW w:w="3483" w:type="dxa"/>
          </w:tcPr>
          <w:p w:rsidR="0067283A" w:rsidRPr="0067283A" w:rsidRDefault="0067283A" w:rsidP="0067283A">
            <w:pPr>
              <w:jc w:val="center"/>
              <w:rPr>
                <w:sz w:val="24"/>
                <w:szCs w:val="24"/>
              </w:rPr>
            </w:pPr>
          </w:p>
        </w:tc>
        <w:tc>
          <w:tcPr>
            <w:tcW w:w="1024" w:type="dxa"/>
          </w:tcPr>
          <w:p w:rsidR="0067283A" w:rsidRPr="0067283A" w:rsidRDefault="0067283A" w:rsidP="00ED196C">
            <w:pPr>
              <w:jc w:val="center"/>
              <w:rPr>
                <w:sz w:val="24"/>
                <w:szCs w:val="24"/>
              </w:rPr>
            </w:pPr>
          </w:p>
        </w:tc>
        <w:tc>
          <w:tcPr>
            <w:tcW w:w="2131" w:type="dxa"/>
          </w:tcPr>
          <w:p w:rsidR="0067283A" w:rsidRPr="0067283A" w:rsidRDefault="0067283A" w:rsidP="0067283A">
            <w:pPr>
              <w:autoSpaceDE w:val="0"/>
              <w:autoSpaceDN w:val="0"/>
              <w:adjustRightInd w:val="0"/>
              <w:jc w:val="both"/>
              <w:rPr>
                <w:color w:val="000000"/>
                <w:sz w:val="24"/>
                <w:szCs w:val="24"/>
              </w:rPr>
            </w:pPr>
          </w:p>
        </w:tc>
        <w:tc>
          <w:tcPr>
            <w:tcW w:w="2131" w:type="dxa"/>
          </w:tcPr>
          <w:p w:rsidR="0067283A" w:rsidRPr="0067283A" w:rsidRDefault="0067283A" w:rsidP="0067283A">
            <w:pPr>
              <w:autoSpaceDE w:val="0"/>
              <w:autoSpaceDN w:val="0"/>
              <w:adjustRightInd w:val="0"/>
              <w:jc w:val="both"/>
              <w:rPr>
                <w:color w:val="000000"/>
                <w:sz w:val="24"/>
                <w:szCs w:val="24"/>
              </w:rPr>
            </w:pPr>
          </w:p>
        </w:tc>
      </w:tr>
      <w:tr w:rsidR="0067283A" w:rsidRPr="0067283A" w:rsidTr="00C57939">
        <w:tc>
          <w:tcPr>
            <w:tcW w:w="3483" w:type="dxa"/>
          </w:tcPr>
          <w:p w:rsidR="0067283A" w:rsidRPr="0067283A" w:rsidRDefault="0067283A" w:rsidP="00ED196C">
            <w:pPr>
              <w:jc w:val="center"/>
              <w:rPr>
                <w:sz w:val="24"/>
                <w:szCs w:val="24"/>
              </w:rPr>
            </w:pPr>
          </w:p>
        </w:tc>
        <w:tc>
          <w:tcPr>
            <w:tcW w:w="1024" w:type="dxa"/>
          </w:tcPr>
          <w:p w:rsidR="0067283A" w:rsidRPr="0067283A" w:rsidRDefault="0067283A" w:rsidP="00ED196C">
            <w:pPr>
              <w:jc w:val="center"/>
              <w:rPr>
                <w:sz w:val="24"/>
                <w:szCs w:val="24"/>
              </w:rPr>
            </w:pPr>
          </w:p>
        </w:tc>
        <w:tc>
          <w:tcPr>
            <w:tcW w:w="2131" w:type="dxa"/>
          </w:tcPr>
          <w:p w:rsidR="0067283A" w:rsidRPr="0067283A" w:rsidRDefault="0067283A" w:rsidP="0067283A">
            <w:pPr>
              <w:autoSpaceDE w:val="0"/>
              <w:autoSpaceDN w:val="0"/>
              <w:adjustRightInd w:val="0"/>
              <w:jc w:val="both"/>
              <w:rPr>
                <w:color w:val="000000"/>
                <w:sz w:val="24"/>
                <w:szCs w:val="24"/>
              </w:rPr>
            </w:pPr>
          </w:p>
        </w:tc>
        <w:tc>
          <w:tcPr>
            <w:tcW w:w="2131" w:type="dxa"/>
          </w:tcPr>
          <w:p w:rsidR="0067283A" w:rsidRPr="0067283A" w:rsidRDefault="0067283A" w:rsidP="0067283A">
            <w:pPr>
              <w:autoSpaceDE w:val="0"/>
              <w:autoSpaceDN w:val="0"/>
              <w:adjustRightInd w:val="0"/>
              <w:jc w:val="both"/>
              <w:rPr>
                <w:color w:val="000000"/>
                <w:sz w:val="24"/>
                <w:szCs w:val="24"/>
              </w:rPr>
            </w:pPr>
          </w:p>
        </w:tc>
      </w:tr>
      <w:tr w:rsidR="00803F5D" w:rsidRPr="0067283A" w:rsidTr="00C57939">
        <w:tc>
          <w:tcPr>
            <w:tcW w:w="3483" w:type="dxa"/>
          </w:tcPr>
          <w:p w:rsidR="00803F5D" w:rsidRPr="0074522A" w:rsidRDefault="00803F5D" w:rsidP="00F52799">
            <w:pPr>
              <w:rPr>
                <w:sz w:val="24"/>
                <w:szCs w:val="24"/>
              </w:rPr>
            </w:pPr>
            <w:r w:rsidRPr="00803F5D">
              <w:rPr>
                <w:sz w:val="24"/>
                <w:szCs w:val="24"/>
              </w:rPr>
              <w:t>ΓΡΑΦΕΙΟ ΣΥΝΕΔΡΙΑΣΕΩΝ</w:t>
            </w:r>
          </w:p>
          <w:p w:rsidR="00803F5D" w:rsidRPr="00803F5D" w:rsidRDefault="00803F5D" w:rsidP="00F52799">
            <w:pPr>
              <w:rPr>
                <w:sz w:val="24"/>
                <w:szCs w:val="24"/>
              </w:rPr>
            </w:pPr>
            <w:r w:rsidRPr="00803F5D">
              <w:rPr>
                <w:sz w:val="24"/>
                <w:szCs w:val="24"/>
              </w:rPr>
              <w:t xml:space="preserve">2.40 </w:t>
            </w:r>
            <w:r w:rsidRPr="00803F5D">
              <w:rPr>
                <w:sz w:val="24"/>
                <w:szCs w:val="24"/>
                <w:lang w:val="en-US"/>
              </w:rPr>
              <w:t>x</w:t>
            </w:r>
            <w:r w:rsidRPr="00803F5D">
              <w:rPr>
                <w:sz w:val="24"/>
                <w:szCs w:val="24"/>
              </w:rPr>
              <w:t xml:space="preserve"> 1.20μ</w:t>
            </w:r>
          </w:p>
          <w:p w:rsidR="00803F5D" w:rsidRPr="00803F5D" w:rsidRDefault="00803F5D" w:rsidP="00F52799">
            <w:pPr>
              <w:rPr>
                <w:sz w:val="24"/>
                <w:szCs w:val="24"/>
              </w:rPr>
            </w:pPr>
            <w:r w:rsidRPr="00803F5D">
              <w:rPr>
                <w:color w:val="000000"/>
                <w:sz w:val="24"/>
                <w:szCs w:val="24"/>
              </w:rPr>
              <w:t>μελαμίνη και μεταλικά πόδια</w:t>
            </w:r>
          </w:p>
        </w:tc>
        <w:tc>
          <w:tcPr>
            <w:tcW w:w="1024" w:type="dxa"/>
          </w:tcPr>
          <w:p w:rsidR="00803F5D" w:rsidRPr="0067283A" w:rsidRDefault="00803F5D" w:rsidP="00ED196C">
            <w:pPr>
              <w:jc w:val="center"/>
              <w:rPr>
                <w:sz w:val="24"/>
                <w:szCs w:val="24"/>
              </w:rPr>
            </w:pPr>
            <w:r w:rsidRPr="0067283A">
              <w:rPr>
                <w:sz w:val="24"/>
                <w:szCs w:val="24"/>
              </w:rPr>
              <w:t>1</w:t>
            </w:r>
          </w:p>
        </w:tc>
        <w:tc>
          <w:tcPr>
            <w:tcW w:w="2131" w:type="dxa"/>
          </w:tcPr>
          <w:p w:rsidR="00803F5D" w:rsidRPr="0067283A" w:rsidRDefault="00803F5D" w:rsidP="0067283A">
            <w:pPr>
              <w:autoSpaceDE w:val="0"/>
              <w:autoSpaceDN w:val="0"/>
              <w:adjustRightInd w:val="0"/>
              <w:jc w:val="both"/>
              <w:rPr>
                <w:color w:val="000000"/>
                <w:sz w:val="24"/>
                <w:szCs w:val="24"/>
              </w:rPr>
            </w:pPr>
          </w:p>
        </w:tc>
        <w:tc>
          <w:tcPr>
            <w:tcW w:w="2131" w:type="dxa"/>
          </w:tcPr>
          <w:p w:rsidR="00803F5D" w:rsidRPr="0067283A" w:rsidRDefault="00803F5D" w:rsidP="0067283A">
            <w:pPr>
              <w:autoSpaceDE w:val="0"/>
              <w:autoSpaceDN w:val="0"/>
              <w:adjustRightInd w:val="0"/>
              <w:jc w:val="both"/>
              <w:rPr>
                <w:color w:val="000000"/>
                <w:sz w:val="24"/>
                <w:szCs w:val="24"/>
              </w:rPr>
            </w:pPr>
          </w:p>
        </w:tc>
      </w:tr>
      <w:tr w:rsidR="00803F5D" w:rsidRPr="0067283A" w:rsidTr="00C57939">
        <w:tc>
          <w:tcPr>
            <w:tcW w:w="3483" w:type="dxa"/>
          </w:tcPr>
          <w:p w:rsidR="00803F5D" w:rsidRPr="00803F5D" w:rsidRDefault="00803F5D" w:rsidP="00F52799">
            <w:pPr>
              <w:rPr>
                <w:sz w:val="24"/>
                <w:szCs w:val="24"/>
              </w:rPr>
            </w:pPr>
            <w:r w:rsidRPr="00803F5D">
              <w:rPr>
                <w:sz w:val="24"/>
                <w:szCs w:val="24"/>
              </w:rPr>
              <w:t>ΓΡΑΦΕΙΑ ΕΡΓΑΣΙΑΣ</w:t>
            </w:r>
          </w:p>
          <w:p w:rsidR="00803F5D" w:rsidRPr="00803F5D" w:rsidRDefault="00803F5D" w:rsidP="00F52799">
            <w:pPr>
              <w:rPr>
                <w:sz w:val="24"/>
                <w:szCs w:val="24"/>
              </w:rPr>
            </w:pPr>
            <w:r w:rsidRPr="00803F5D">
              <w:rPr>
                <w:sz w:val="24"/>
                <w:szCs w:val="24"/>
              </w:rPr>
              <w:t>1.80</w:t>
            </w:r>
            <w:r w:rsidRPr="00803F5D">
              <w:rPr>
                <w:sz w:val="24"/>
                <w:szCs w:val="24"/>
                <w:lang w:val="en-US"/>
              </w:rPr>
              <w:t>x</w:t>
            </w:r>
            <w:r w:rsidRPr="00803F5D">
              <w:rPr>
                <w:sz w:val="24"/>
                <w:szCs w:val="24"/>
              </w:rPr>
              <w:t>0.80μ</w:t>
            </w:r>
          </w:p>
          <w:p w:rsidR="00803F5D" w:rsidRPr="00803F5D" w:rsidRDefault="00803F5D" w:rsidP="00F52799">
            <w:pPr>
              <w:rPr>
                <w:sz w:val="24"/>
                <w:szCs w:val="24"/>
              </w:rPr>
            </w:pPr>
            <w:r w:rsidRPr="00803F5D">
              <w:rPr>
                <w:color w:val="000000"/>
                <w:sz w:val="24"/>
                <w:szCs w:val="24"/>
              </w:rPr>
              <w:t>μελαμίνη και μεταλικά πόδια</w:t>
            </w:r>
          </w:p>
        </w:tc>
        <w:tc>
          <w:tcPr>
            <w:tcW w:w="1024" w:type="dxa"/>
          </w:tcPr>
          <w:p w:rsidR="00803F5D" w:rsidRPr="0067283A" w:rsidRDefault="00803F5D" w:rsidP="00ED196C">
            <w:pPr>
              <w:jc w:val="center"/>
              <w:rPr>
                <w:sz w:val="24"/>
                <w:szCs w:val="24"/>
              </w:rPr>
            </w:pPr>
            <w:r w:rsidRPr="0067283A">
              <w:rPr>
                <w:sz w:val="24"/>
                <w:szCs w:val="24"/>
              </w:rPr>
              <w:t>8</w:t>
            </w:r>
          </w:p>
        </w:tc>
        <w:tc>
          <w:tcPr>
            <w:tcW w:w="2131" w:type="dxa"/>
          </w:tcPr>
          <w:p w:rsidR="00803F5D" w:rsidRPr="0067283A" w:rsidRDefault="00803F5D" w:rsidP="0067283A">
            <w:pPr>
              <w:autoSpaceDE w:val="0"/>
              <w:autoSpaceDN w:val="0"/>
              <w:adjustRightInd w:val="0"/>
              <w:jc w:val="both"/>
              <w:rPr>
                <w:color w:val="000000"/>
                <w:sz w:val="24"/>
                <w:szCs w:val="24"/>
              </w:rPr>
            </w:pPr>
          </w:p>
        </w:tc>
        <w:tc>
          <w:tcPr>
            <w:tcW w:w="2131" w:type="dxa"/>
          </w:tcPr>
          <w:p w:rsidR="00803F5D" w:rsidRPr="0067283A" w:rsidRDefault="00803F5D" w:rsidP="0067283A">
            <w:pPr>
              <w:autoSpaceDE w:val="0"/>
              <w:autoSpaceDN w:val="0"/>
              <w:adjustRightInd w:val="0"/>
              <w:jc w:val="both"/>
              <w:rPr>
                <w:color w:val="000000"/>
                <w:sz w:val="24"/>
                <w:szCs w:val="24"/>
              </w:rPr>
            </w:pPr>
          </w:p>
        </w:tc>
      </w:tr>
      <w:tr w:rsidR="00803F5D" w:rsidRPr="0067283A" w:rsidTr="00C57939">
        <w:tc>
          <w:tcPr>
            <w:tcW w:w="3483" w:type="dxa"/>
          </w:tcPr>
          <w:p w:rsidR="00803F5D" w:rsidRDefault="00803F5D" w:rsidP="00F52799">
            <w:pPr>
              <w:rPr>
                <w:sz w:val="24"/>
                <w:szCs w:val="24"/>
              </w:rPr>
            </w:pPr>
            <w:r w:rsidRPr="0067283A">
              <w:rPr>
                <w:sz w:val="24"/>
                <w:szCs w:val="24"/>
              </w:rPr>
              <w:t>ΚΑΡΕΚΛΕΣ ΕΡΓΑΣΙΑΣ</w:t>
            </w:r>
          </w:p>
          <w:p w:rsidR="00803F5D" w:rsidRPr="004A44A9" w:rsidRDefault="00803F5D" w:rsidP="00F52799">
            <w:pPr>
              <w:rPr>
                <w:sz w:val="24"/>
                <w:szCs w:val="24"/>
              </w:rPr>
            </w:pPr>
            <w:r>
              <w:rPr>
                <w:sz w:val="24"/>
                <w:szCs w:val="24"/>
              </w:rPr>
              <w:t>66</w:t>
            </w:r>
            <w:r>
              <w:rPr>
                <w:sz w:val="24"/>
                <w:szCs w:val="24"/>
                <w:lang w:val="en-US"/>
              </w:rPr>
              <w:t>x</w:t>
            </w:r>
            <w:r w:rsidRPr="00E346F2">
              <w:rPr>
                <w:sz w:val="24"/>
                <w:szCs w:val="24"/>
              </w:rPr>
              <w:t>63</w:t>
            </w:r>
            <w:r>
              <w:rPr>
                <w:sz w:val="24"/>
                <w:szCs w:val="24"/>
                <w:lang w:val="en-US"/>
              </w:rPr>
              <w:t>x</w:t>
            </w:r>
            <w:r w:rsidRPr="00E346F2">
              <w:rPr>
                <w:sz w:val="24"/>
                <w:szCs w:val="24"/>
              </w:rPr>
              <w:t>1</w:t>
            </w:r>
            <w:r w:rsidR="008367C4" w:rsidRPr="008367C4">
              <w:rPr>
                <w:sz w:val="24"/>
                <w:szCs w:val="24"/>
              </w:rPr>
              <w:t>12</w:t>
            </w:r>
            <w:r w:rsidRPr="00E346F2">
              <w:rPr>
                <w:sz w:val="24"/>
                <w:szCs w:val="24"/>
              </w:rPr>
              <w:t xml:space="preserve"> </w:t>
            </w:r>
            <w:r>
              <w:rPr>
                <w:sz w:val="24"/>
                <w:szCs w:val="24"/>
                <w:lang w:val="en-US"/>
              </w:rPr>
              <w:t>cm</w:t>
            </w:r>
            <w:r w:rsidR="008367C4" w:rsidRPr="008367C4">
              <w:rPr>
                <w:sz w:val="24"/>
                <w:szCs w:val="24"/>
              </w:rPr>
              <w:br/>
            </w:r>
            <w:r w:rsidR="008367C4" w:rsidRPr="00321607">
              <w:rPr>
                <w:rStyle w:val="Strong"/>
                <w:b w:val="0"/>
                <w:color w:val="000000"/>
                <w:sz w:val="24"/>
                <w:szCs w:val="24"/>
              </w:rPr>
              <w:t>Καρέκλα τροχήλατη γραφείου με μπράτσα</w:t>
            </w:r>
            <w:r w:rsidR="008367C4" w:rsidRPr="00321607">
              <w:rPr>
                <w:rStyle w:val="Strong"/>
                <w:b w:val="0"/>
                <w:color w:val="000000"/>
                <w:sz w:val="24"/>
                <w:szCs w:val="24"/>
              </w:rPr>
              <w:br/>
              <w:t>Ρυθμιζόμενη</w:t>
            </w:r>
            <w:r w:rsidR="008367C4" w:rsidRPr="00321607">
              <w:rPr>
                <w:b/>
                <w:color w:val="000000"/>
                <w:sz w:val="24"/>
                <w:szCs w:val="24"/>
              </w:rPr>
              <w:t xml:space="preserve"> </w:t>
            </w:r>
            <w:r w:rsidR="008367C4" w:rsidRPr="00321607">
              <w:rPr>
                <w:color w:val="000000"/>
                <w:sz w:val="24"/>
                <w:szCs w:val="24"/>
              </w:rPr>
              <w:t>πλάτη και κάθισμα, πόδια inox</w:t>
            </w:r>
          </w:p>
        </w:tc>
        <w:tc>
          <w:tcPr>
            <w:tcW w:w="1024" w:type="dxa"/>
          </w:tcPr>
          <w:p w:rsidR="00803F5D" w:rsidRPr="0067283A" w:rsidRDefault="00803F5D" w:rsidP="00ED196C">
            <w:pPr>
              <w:jc w:val="center"/>
              <w:rPr>
                <w:sz w:val="24"/>
                <w:szCs w:val="24"/>
              </w:rPr>
            </w:pPr>
            <w:r>
              <w:rPr>
                <w:sz w:val="24"/>
                <w:szCs w:val="24"/>
              </w:rPr>
              <w:t>8</w:t>
            </w:r>
          </w:p>
        </w:tc>
        <w:tc>
          <w:tcPr>
            <w:tcW w:w="2131" w:type="dxa"/>
          </w:tcPr>
          <w:p w:rsidR="00803F5D" w:rsidRPr="0067283A" w:rsidRDefault="00803F5D" w:rsidP="0067283A">
            <w:pPr>
              <w:autoSpaceDE w:val="0"/>
              <w:autoSpaceDN w:val="0"/>
              <w:adjustRightInd w:val="0"/>
              <w:jc w:val="both"/>
              <w:rPr>
                <w:color w:val="000000"/>
                <w:sz w:val="24"/>
                <w:szCs w:val="24"/>
              </w:rPr>
            </w:pPr>
          </w:p>
        </w:tc>
        <w:tc>
          <w:tcPr>
            <w:tcW w:w="2131" w:type="dxa"/>
          </w:tcPr>
          <w:p w:rsidR="00803F5D" w:rsidRPr="0067283A" w:rsidRDefault="00803F5D" w:rsidP="0067283A">
            <w:pPr>
              <w:autoSpaceDE w:val="0"/>
              <w:autoSpaceDN w:val="0"/>
              <w:adjustRightInd w:val="0"/>
              <w:jc w:val="both"/>
              <w:rPr>
                <w:color w:val="000000"/>
                <w:sz w:val="24"/>
                <w:szCs w:val="24"/>
              </w:rPr>
            </w:pPr>
          </w:p>
        </w:tc>
      </w:tr>
      <w:tr w:rsidR="00ED196C" w:rsidRPr="0067283A" w:rsidTr="00C57939">
        <w:tc>
          <w:tcPr>
            <w:tcW w:w="3483" w:type="dxa"/>
          </w:tcPr>
          <w:p w:rsidR="00ED196C" w:rsidRPr="00E346F2" w:rsidRDefault="00ED196C" w:rsidP="00ED196C">
            <w:pPr>
              <w:rPr>
                <w:sz w:val="24"/>
                <w:szCs w:val="24"/>
                <w:lang w:val="en-US"/>
              </w:rPr>
            </w:pPr>
            <w:r w:rsidRPr="0067283A">
              <w:rPr>
                <w:sz w:val="24"/>
                <w:szCs w:val="24"/>
              </w:rPr>
              <w:t>ΚΑΡΕΚΛΕΣ ΓΡΑΦΕΙΟΥ ΣΥΝΕΔΡΙΑΣΕΩΝ</w:t>
            </w:r>
          </w:p>
        </w:tc>
        <w:tc>
          <w:tcPr>
            <w:tcW w:w="1024" w:type="dxa"/>
          </w:tcPr>
          <w:p w:rsidR="00ED196C" w:rsidRPr="0067283A" w:rsidRDefault="00ED196C" w:rsidP="00ED196C">
            <w:pPr>
              <w:jc w:val="center"/>
              <w:rPr>
                <w:sz w:val="24"/>
                <w:szCs w:val="24"/>
              </w:rPr>
            </w:pPr>
            <w:r>
              <w:rPr>
                <w:sz w:val="24"/>
                <w:szCs w:val="24"/>
              </w:rPr>
              <w:t>6</w:t>
            </w:r>
          </w:p>
        </w:tc>
        <w:tc>
          <w:tcPr>
            <w:tcW w:w="2131" w:type="dxa"/>
          </w:tcPr>
          <w:p w:rsidR="00ED196C" w:rsidRPr="0067283A" w:rsidRDefault="00ED196C" w:rsidP="0067283A">
            <w:pPr>
              <w:autoSpaceDE w:val="0"/>
              <w:autoSpaceDN w:val="0"/>
              <w:adjustRightInd w:val="0"/>
              <w:jc w:val="both"/>
              <w:rPr>
                <w:color w:val="000000"/>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r>
      <w:tr w:rsidR="00ED196C" w:rsidRPr="0067283A" w:rsidTr="00C57939">
        <w:tc>
          <w:tcPr>
            <w:tcW w:w="3483" w:type="dxa"/>
          </w:tcPr>
          <w:p w:rsidR="00ED196C" w:rsidRDefault="00ED196C" w:rsidP="00ED196C">
            <w:pPr>
              <w:rPr>
                <w:sz w:val="24"/>
                <w:szCs w:val="24"/>
                <w:lang w:val="en-US"/>
              </w:rPr>
            </w:pPr>
            <w:r>
              <w:rPr>
                <w:sz w:val="24"/>
                <w:szCs w:val="24"/>
              </w:rPr>
              <w:t>ΚΑΡΕΚΛΕΣ ΕΠΙΣΚΕΠΤΩΝ</w:t>
            </w:r>
          </w:p>
          <w:p w:rsidR="00ED196C" w:rsidRPr="00E346F2" w:rsidRDefault="00ED196C" w:rsidP="00ED196C">
            <w:pPr>
              <w:rPr>
                <w:sz w:val="24"/>
                <w:szCs w:val="24"/>
                <w:lang w:val="en-US"/>
              </w:rPr>
            </w:pPr>
            <w:r>
              <w:rPr>
                <w:sz w:val="24"/>
                <w:szCs w:val="24"/>
                <w:lang w:val="en-US"/>
              </w:rPr>
              <w:t>56x60x91cm</w:t>
            </w:r>
          </w:p>
        </w:tc>
        <w:tc>
          <w:tcPr>
            <w:tcW w:w="1024" w:type="dxa"/>
          </w:tcPr>
          <w:p w:rsidR="00ED196C" w:rsidRPr="0067283A" w:rsidRDefault="00ED196C" w:rsidP="00ED196C">
            <w:pPr>
              <w:jc w:val="center"/>
              <w:rPr>
                <w:sz w:val="24"/>
                <w:szCs w:val="24"/>
              </w:rPr>
            </w:pPr>
            <w:r>
              <w:rPr>
                <w:sz w:val="24"/>
                <w:szCs w:val="24"/>
              </w:rPr>
              <w:t>6</w:t>
            </w:r>
          </w:p>
        </w:tc>
        <w:tc>
          <w:tcPr>
            <w:tcW w:w="2131" w:type="dxa"/>
          </w:tcPr>
          <w:p w:rsidR="00ED196C" w:rsidRPr="0067283A" w:rsidRDefault="00ED196C" w:rsidP="0067283A">
            <w:pPr>
              <w:autoSpaceDE w:val="0"/>
              <w:autoSpaceDN w:val="0"/>
              <w:adjustRightInd w:val="0"/>
              <w:jc w:val="both"/>
              <w:rPr>
                <w:color w:val="000000"/>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r>
      <w:tr w:rsidR="00ED196C" w:rsidRPr="0067283A" w:rsidTr="00C57939">
        <w:tc>
          <w:tcPr>
            <w:tcW w:w="3483" w:type="dxa"/>
          </w:tcPr>
          <w:p w:rsidR="00ED196C" w:rsidRDefault="00ED196C" w:rsidP="00ED196C">
            <w:pPr>
              <w:rPr>
                <w:sz w:val="24"/>
                <w:szCs w:val="24"/>
                <w:lang w:val="en-US"/>
              </w:rPr>
            </w:pPr>
            <w:r w:rsidRPr="0067283A">
              <w:rPr>
                <w:sz w:val="24"/>
                <w:szCs w:val="24"/>
              </w:rPr>
              <w:t xml:space="preserve">ΠΑΓΚΟΣ ΕΡΓΑΣΙΑΣ </w:t>
            </w:r>
          </w:p>
          <w:p w:rsidR="00ED196C" w:rsidRPr="0067283A" w:rsidRDefault="00ED196C" w:rsidP="00ED196C">
            <w:pPr>
              <w:rPr>
                <w:sz w:val="24"/>
                <w:szCs w:val="24"/>
              </w:rPr>
            </w:pPr>
            <w:r w:rsidRPr="0067283A">
              <w:rPr>
                <w:sz w:val="24"/>
                <w:szCs w:val="24"/>
              </w:rPr>
              <w:t>6 ΘΕΣΕΩΝ</w:t>
            </w:r>
          </w:p>
        </w:tc>
        <w:tc>
          <w:tcPr>
            <w:tcW w:w="1024" w:type="dxa"/>
          </w:tcPr>
          <w:p w:rsidR="00ED196C" w:rsidRPr="0067283A" w:rsidRDefault="00ED196C" w:rsidP="00ED196C">
            <w:pPr>
              <w:jc w:val="center"/>
              <w:rPr>
                <w:sz w:val="24"/>
                <w:szCs w:val="24"/>
              </w:rPr>
            </w:pPr>
            <w:r w:rsidRPr="0067283A">
              <w:rPr>
                <w:sz w:val="24"/>
                <w:szCs w:val="24"/>
              </w:rPr>
              <w:t>1</w:t>
            </w:r>
          </w:p>
        </w:tc>
        <w:tc>
          <w:tcPr>
            <w:tcW w:w="2131" w:type="dxa"/>
          </w:tcPr>
          <w:p w:rsidR="00ED196C" w:rsidRPr="0067283A" w:rsidRDefault="00ED196C" w:rsidP="0067283A">
            <w:pPr>
              <w:autoSpaceDE w:val="0"/>
              <w:autoSpaceDN w:val="0"/>
              <w:adjustRightInd w:val="0"/>
              <w:jc w:val="both"/>
              <w:rPr>
                <w:color w:val="000000"/>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r>
      <w:tr w:rsidR="00ED196C" w:rsidRPr="0067283A" w:rsidTr="00C57939">
        <w:tc>
          <w:tcPr>
            <w:tcW w:w="3483" w:type="dxa"/>
          </w:tcPr>
          <w:p w:rsidR="00ED196C" w:rsidRDefault="00ED196C" w:rsidP="00ED196C">
            <w:pPr>
              <w:rPr>
                <w:sz w:val="24"/>
                <w:szCs w:val="24"/>
                <w:lang w:val="en-US"/>
              </w:rPr>
            </w:pPr>
            <w:r w:rsidRPr="0067283A">
              <w:rPr>
                <w:sz w:val="24"/>
                <w:szCs w:val="24"/>
              </w:rPr>
              <w:t>ΒΙΒΛΙΟΘΗΚΕΣ</w:t>
            </w:r>
          </w:p>
          <w:p w:rsidR="00ED196C" w:rsidRPr="00E346F2" w:rsidRDefault="00ED196C" w:rsidP="00ED196C">
            <w:pPr>
              <w:rPr>
                <w:sz w:val="24"/>
                <w:szCs w:val="24"/>
                <w:lang w:val="en-US"/>
              </w:rPr>
            </w:pPr>
            <w:r>
              <w:rPr>
                <w:sz w:val="24"/>
                <w:szCs w:val="24"/>
                <w:lang w:val="en-US"/>
              </w:rPr>
              <w:t>80x40x172cm</w:t>
            </w:r>
          </w:p>
        </w:tc>
        <w:tc>
          <w:tcPr>
            <w:tcW w:w="1024" w:type="dxa"/>
          </w:tcPr>
          <w:p w:rsidR="00ED196C" w:rsidRPr="0067283A" w:rsidRDefault="00675F90" w:rsidP="00ED196C">
            <w:pPr>
              <w:jc w:val="center"/>
              <w:rPr>
                <w:sz w:val="24"/>
                <w:szCs w:val="24"/>
              </w:rPr>
            </w:pPr>
            <w:r>
              <w:rPr>
                <w:sz w:val="24"/>
                <w:szCs w:val="24"/>
              </w:rPr>
              <w:t>3</w:t>
            </w:r>
          </w:p>
        </w:tc>
        <w:tc>
          <w:tcPr>
            <w:tcW w:w="2131" w:type="dxa"/>
          </w:tcPr>
          <w:p w:rsidR="00ED196C" w:rsidRPr="0067283A" w:rsidRDefault="00ED196C" w:rsidP="0067283A">
            <w:pPr>
              <w:autoSpaceDE w:val="0"/>
              <w:autoSpaceDN w:val="0"/>
              <w:adjustRightInd w:val="0"/>
              <w:jc w:val="both"/>
              <w:rPr>
                <w:color w:val="000000"/>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r>
      <w:tr w:rsidR="00ED196C" w:rsidRPr="0067283A" w:rsidTr="00C57939">
        <w:tc>
          <w:tcPr>
            <w:tcW w:w="3483" w:type="dxa"/>
          </w:tcPr>
          <w:p w:rsidR="00ED196C" w:rsidRPr="0067283A" w:rsidRDefault="00ED196C" w:rsidP="00ED196C">
            <w:pPr>
              <w:jc w:val="center"/>
              <w:rPr>
                <w:color w:val="548DD4" w:themeColor="text2" w:themeTint="99"/>
                <w:sz w:val="24"/>
                <w:szCs w:val="24"/>
              </w:rPr>
            </w:pPr>
            <w:r w:rsidRPr="0067283A">
              <w:rPr>
                <w:color w:val="548DD4" w:themeColor="text2" w:themeTint="99"/>
                <w:sz w:val="24"/>
                <w:szCs w:val="24"/>
              </w:rPr>
              <w:t>ΟΜΑΔΑ Β</w:t>
            </w:r>
          </w:p>
        </w:tc>
        <w:tc>
          <w:tcPr>
            <w:tcW w:w="1024" w:type="dxa"/>
          </w:tcPr>
          <w:p w:rsidR="00ED196C" w:rsidRPr="0067283A" w:rsidRDefault="00ED196C" w:rsidP="00ED196C">
            <w:pPr>
              <w:jc w:val="center"/>
              <w:rPr>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r>
      <w:tr w:rsidR="00ED196C" w:rsidRPr="0067283A" w:rsidTr="00C57939">
        <w:tc>
          <w:tcPr>
            <w:tcW w:w="3483" w:type="dxa"/>
          </w:tcPr>
          <w:p w:rsidR="00ED196C" w:rsidRDefault="00ED196C" w:rsidP="00ED196C">
            <w:pPr>
              <w:rPr>
                <w:sz w:val="24"/>
                <w:szCs w:val="24"/>
              </w:rPr>
            </w:pPr>
            <w:r w:rsidRPr="0067283A">
              <w:rPr>
                <w:sz w:val="24"/>
                <w:szCs w:val="24"/>
                <w:lang w:val="en-US"/>
              </w:rPr>
              <w:t>Air</w:t>
            </w:r>
            <w:r w:rsidRPr="00ED196C">
              <w:rPr>
                <w:sz w:val="24"/>
                <w:szCs w:val="24"/>
              </w:rPr>
              <w:t xml:space="preserve"> </w:t>
            </w:r>
            <w:r w:rsidRPr="0067283A">
              <w:rPr>
                <w:sz w:val="24"/>
                <w:szCs w:val="24"/>
                <w:lang w:val="en-US"/>
              </w:rPr>
              <w:t>Conditi</w:t>
            </w:r>
            <w:r>
              <w:rPr>
                <w:sz w:val="24"/>
                <w:szCs w:val="24"/>
                <w:lang w:val="en-US"/>
              </w:rPr>
              <w:t>on</w:t>
            </w:r>
          </w:p>
          <w:p w:rsidR="00ED196C" w:rsidRPr="00ED196C" w:rsidRDefault="00ED196C" w:rsidP="00ED196C">
            <w:pPr>
              <w:rPr>
                <w:sz w:val="24"/>
                <w:szCs w:val="24"/>
              </w:rPr>
            </w:pPr>
            <w:r>
              <w:rPr>
                <w:sz w:val="24"/>
                <w:szCs w:val="24"/>
              </w:rPr>
              <w:t>Κλιματιστικά τοίχου με</w:t>
            </w:r>
          </w:p>
          <w:p w:rsidR="00ED196C" w:rsidRDefault="00ED196C" w:rsidP="00ED196C">
            <w:pPr>
              <w:rPr>
                <w:sz w:val="24"/>
                <w:szCs w:val="24"/>
              </w:rPr>
            </w:pPr>
            <w:r>
              <w:rPr>
                <w:sz w:val="24"/>
                <w:szCs w:val="24"/>
                <w:lang w:val="en-US"/>
              </w:rPr>
              <w:lastRenderedPageBreak/>
              <w:t>BTU</w:t>
            </w:r>
            <w:r w:rsidRPr="00ED196C">
              <w:rPr>
                <w:sz w:val="24"/>
                <w:szCs w:val="24"/>
              </w:rPr>
              <w:t xml:space="preserve"> </w:t>
            </w:r>
            <w:r>
              <w:rPr>
                <w:sz w:val="24"/>
                <w:szCs w:val="24"/>
              </w:rPr>
              <w:t xml:space="preserve">από </w:t>
            </w:r>
            <w:r w:rsidRPr="00ED196C">
              <w:rPr>
                <w:sz w:val="24"/>
                <w:szCs w:val="24"/>
              </w:rPr>
              <w:t>900</w:t>
            </w:r>
            <w:r>
              <w:rPr>
                <w:sz w:val="24"/>
                <w:szCs w:val="24"/>
              </w:rPr>
              <w:t xml:space="preserve">0 έως </w:t>
            </w:r>
            <w:r w:rsidRPr="00ED196C">
              <w:rPr>
                <w:sz w:val="24"/>
                <w:szCs w:val="24"/>
              </w:rPr>
              <w:t>12000</w:t>
            </w:r>
          </w:p>
          <w:p w:rsidR="00ED196C" w:rsidRPr="0054644F" w:rsidRDefault="00ED196C" w:rsidP="00ED196C">
            <w:pPr>
              <w:rPr>
                <w:sz w:val="24"/>
                <w:szCs w:val="24"/>
              </w:rPr>
            </w:pPr>
            <w:r>
              <w:rPr>
                <w:sz w:val="24"/>
                <w:szCs w:val="24"/>
              </w:rPr>
              <w:t>Ενεργειακής κλάσης από Α με εγκατάσταση.</w:t>
            </w:r>
          </w:p>
        </w:tc>
        <w:tc>
          <w:tcPr>
            <w:tcW w:w="1024" w:type="dxa"/>
          </w:tcPr>
          <w:p w:rsidR="00ED196C" w:rsidRPr="0054644F" w:rsidRDefault="00675F90" w:rsidP="00ED196C">
            <w:pPr>
              <w:jc w:val="center"/>
              <w:rPr>
                <w:sz w:val="24"/>
                <w:szCs w:val="24"/>
              </w:rPr>
            </w:pPr>
            <w:r>
              <w:rPr>
                <w:sz w:val="24"/>
                <w:szCs w:val="24"/>
              </w:rPr>
              <w:lastRenderedPageBreak/>
              <w:t>5</w:t>
            </w:r>
          </w:p>
        </w:tc>
        <w:tc>
          <w:tcPr>
            <w:tcW w:w="2131" w:type="dxa"/>
          </w:tcPr>
          <w:p w:rsidR="00ED196C" w:rsidRPr="0067283A" w:rsidRDefault="00ED196C" w:rsidP="0067283A">
            <w:pPr>
              <w:autoSpaceDE w:val="0"/>
              <w:autoSpaceDN w:val="0"/>
              <w:adjustRightInd w:val="0"/>
              <w:jc w:val="both"/>
              <w:rPr>
                <w:color w:val="000000"/>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r>
      <w:tr w:rsidR="00ED196C" w:rsidRPr="0067283A" w:rsidTr="00C57939">
        <w:tc>
          <w:tcPr>
            <w:tcW w:w="3483" w:type="dxa"/>
          </w:tcPr>
          <w:p w:rsidR="00ED196C" w:rsidRPr="0067283A" w:rsidRDefault="00ED196C" w:rsidP="00ED196C">
            <w:pPr>
              <w:jc w:val="center"/>
              <w:rPr>
                <w:color w:val="548DD4" w:themeColor="text2" w:themeTint="99"/>
                <w:sz w:val="24"/>
                <w:szCs w:val="24"/>
              </w:rPr>
            </w:pPr>
            <w:r w:rsidRPr="0067283A">
              <w:rPr>
                <w:color w:val="548DD4" w:themeColor="text2" w:themeTint="99"/>
                <w:sz w:val="24"/>
                <w:szCs w:val="24"/>
              </w:rPr>
              <w:lastRenderedPageBreak/>
              <w:t>ΟΜΑΔΑ Γ</w:t>
            </w:r>
          </w:p>
          <w:p w:rsidR="00ED196C" w:rsidRPr="0067283A" w:rsidRDefault="00ED196C" w:rsidP="00ED196C">
            <w:pPr>
              <w:jc w:val="center"/>
              <w:rPr>
                <w:sz w:val="24"/>
                <w:szCs w:val="24"/>
              </w:rPr>
            </w:pPr>
          </w:p>
        </w:tc>
        <w:tc>
          <w:tcPr>
            <w:tcW w:w="1024" w:type="dxa"/>
          </w:tcPr>
          <w:p w:rsidR="00ED196C" w:rsidRPr="0067283A" w:rsidRDefault="00ED196C" w:rsidP="00ED196C">
            <w:pPr>
              <w:jc w:val="center"/>
              <w:rPr>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r>
      <w:tr w:rsidR="00ED196C" w:rsidRPr="0067283A" w:rsidTr="00C57939">
        <w:tc>
          <w:tcPr>
            <w:tcW w:w="3483" w:type="dxa"/>
          </w:tcPr>
          <w:p w:rsidR="00ED196C" w:rsidRPr="0067283A" w:rsidRDefault="00ED196C" w:rsidP="00ED196C">
            <w:pPr>
              <w:rPr>
                <w:sz w:val="24"/>
                <w:szCs w:val="24"/>
                <w:lang w:val="en-US"/>
              </w:rPr>
            </w:pPr>
            <w:r w:rsidRPr="0067283A">
              <w:rPr>
                <w:sz w:val="24"/>
                <w:szCs w:val="24"/>
                <w:lang w:val="en-US"/>
              </w:rPr>
              <w:t>PROJECTOR</w:t>
            </w:r>
          </w:p>
        </w:tc>
        <w:tc>
          <w:tcPr>
            <w:tcW w:w="1024" w:type="dxa"/>
          </w:tcPr>
          <w:p w:rsidR="00ED196C" w:rsidRPr="0067283A" w:rsidRDefault="00ED196C" w:rsidP="00ED196C">
            <w:pPr>
              <w:jc w:val="center"/>
              <w:rPr>
                <w:sz w:val="24"/>
                <w:szCs w:val="24"/>
              </w:rPr>
            </w:pPr>
            <w:r w:rsidRPr="0067283A">
              <w:rPr>
                <w:sz w:val="24"/>
                <w:szCs w:val="24"/>
              </w:rPr>
              <w:t>1</w:t>
            </w:r>
          </w:p>
        </w:tc>
        <w:tc>
          <w:tcPr>
            <w:tcW w:w="2131" w:type="dxa"/>
          </w:tcPr>
          <w:p w:rsidR="00ED196C" w:rsidRPr="0067283A" w:rsidRDefault="00ED196C" w:rsidP="0067283A">
            <w:pPr>
              <w:autoSpaceDE w:val="0"/>
              <w:autoSpaceDN w:val="0"/>
              <w:adjustRightInd w:val="0"/>
              <w:jc w:val="both"/>
              <w:rPr>
                <w:color w:val="000000"/>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r>
      <w:tr w:rsidR="00ED196C" w:rsidRPr="0067283A" w:rsidTr="00C57939">
        <w:tc>
          <w:tcPr>
            <w:tcW w:w="3483" w:type="dxa"/>
          </w:tcPr>
          <w:p w:rsidR="00ED196C" w:rsidRPr="0054644F" w:rsidRDefault="00ED196C" w:rsidP="00ED196C">
            <w:pPr>
              <w:rPr>
                <w:sz w:val="24"/>
                <w:szCs w:val="24"/>
                <w:lang w:val="en-US"/>
              </w:rPr>
            </w:pPr>
            <w:r w:rsidRPr="0067283A">
              <w:rPr>
                <w:sz w:val="24"/>
                <w:szCs w:val="24"/>
                <w:lang w:val="en-US"/>
              </w:rPr>
              <w:t>TV</w:t>
            </w:r>
          </w:p>
          <w:p w:rsidR="00ED196C" w:rsidRPr="0074522A" w:rsidRDefault="00ED196C" w:rsidP="00ED196C">
            <w:pPr>
              <w:shd w:val="clear" w:color="auto" w:fill="FFFFFF"/>
              <w:textAlignment w:val="bottom"/>
              <w:rPr>
                <w:rFonts w:ascii="Arial" w:hAnsi="Arial" w:cs="Arial"/>
                <w:color w:val="000000"/>
                <w:sz w:val="18"/>
                <w:szCs w:val="18"/>
                <w:lang w:val="en-US"/>
              </w:rPr>
            </w:pPr>
            <w:r>
              <w:rPr>
                <w:rFonts w:ascii="Arial" w:hAnsi="Arial" w:cs="Arial"/>
                <w:color w:val="000000"/>
                <w:sz w:val="18"/>
                <w:szCs w:val="18"/>
              </w:rPr>
              <w:t>Τύπος</w:t>
            </w:r>
            <w:r w:rsidR="00C57939" w:rsidRPr="0074522A">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LED</w:t>
            </w:r>
            <w:r w:rsidRPr="0074522A">
              <w:rPr>
                <w:rStyle w:val="normal2"/>
                <w:rFonts w:ascii="Arial" w:hAnsi="Arial" w:cs="Arial"/>
                <w:color w:val="000000"/>
                <w:sz w:val="18"/>
                <w:szCs w:val="18"/>
                <w:lang w:val="en-US"/>
              </w:rPr>
              <w:t>-</w:t>
            </w:r>
            <w:r w:rsidRPr="0054644F">
              <w:rPr>
                <w:rStyle w:val="normal2"/>
                <w:rFonts w:ascii="Arial" w:hAnsi="Arial" w:cs="Arial"/>
                <w:color w:val="000000"/>
                <w:sz w:val="18"/>
                <w:szCs w:val="18"/>
                <w:lang w:val="en-US"/>
              </w:rPr>
              <w:t>TV</w:t>
            </w:r>
            <w:r w:rsidRPr="0054644F">
              <w:rPr>
                <w:rFonts w:ascii="Arial" w:hAnsi="Arial" w:cs="Arial"/>
                <w:color w:val="000000"/>
                <w:sz w:val="18"/>
                <w:szCs w:val="18"/>
                <w:lang w:val="en-US"/>
              </w:rPr>
              <w:t> </w:t>
            </w:r>
            <w:r w:rsidRPr="0074522A">
              <w:rPr>
                <w:rFonts w:ascii="Arial" w:hAnsi="Arial" w:cs="Arial"/>
                <w:color w:val="000000"/>
                <w:sz w:val="18"/>
                <w:szCs w:val="18"/>
                <w:lang w:val="en-US"/>
              </w:rPr>
              <w:t xml:space="preserve"> </w:t>
            </w:r>
          </w:p>
          <w:p w:rsidR="00ED196C" w:rsidRPr="0074522A" w:rsidRDefault="00ED196C" w:rsidP="00ED196C">
            <w:pPr>
              <w:shd w:val="clear" w:color="auto" w:fill="FFFFFF"/>
              <w:textAlignment w:val="bottom"/>
              <w:rPr>
                <w:rFonts w:ascii="Arial" w:hAnsi="Arial" w:cs="Arial"/>
                <w:color w:val="000000"/>
                <w:sz w:val="18"/>
                <w:szCs w:val="18"/>
                <w:lang w:val="en-US"/>
              </w:rPr>
            </w:pPr>
            <w:r>
              <w:rPr>
                <w:rFonts w:ascii="Arial" w:hAnsi="Arial" w:cs="Arial"/>
                <w:color w:val="000000"/>
                <w:sz w:val="18"/>
                <w:szCs w:val="18"/>
              </w:rPr>
              <w:t>Διαγώνιος</w:t>
            </w:r>
            <w:r w:rsidR="00C57939" w:rsidRPr="0074522A">
              <w:rPr>
                <w:rFonts w:ascii="Arial" w:hAnsi="Arial" w:cs="Arial"/>
                <w:color w:val="000000"/>
                <w:sz w:val="18"/>
                <w:szCs w:val="18"/>
                <w:lang w:val="en-US"/>
              </w:rPr>
              <w:t xml:space="preserve">                            </w:t>
            </w:r>
            <w:r w:rsidRPr="0074522A">
              <w:rPr>
                <w:rStyle w:val="normal2"/>
                <w:rFonts w:ascii="Arial" w:hAnsi="Arial" w:cs="Arial"/>
                <w:color w:val="000000"/>
                <w:sz w:val="18"/>
                <w:szCs w:val="18"/>
                <w:lang w:val="en-US"/>
              </w:rPr>
              <w:t>40"</w:t>
            </w:r>
            <w:r w:rsidRPr="0054644F">
              <w:rPr>
                <w:rFonts w:ascii="Arial" w:hAnsi="Arial" w:cs="Arial"/>
                <w:color w:val="000000"/>
                <w:sz w:val="18"/>
                <w:szCs w:val="18"/>
                <w:lang w:val="en-US"/>
              </w:rPr>
              <w:t> </w:t>
            </w:r>
            <w:r w:rsidRPr="0074522A">
              <w:rPr>
                <w:rFonts w:ascii="Arial" w:hAnsi="Arial" w:cs="Arial"/>
                <w:color w:val="000000"/>
                <w:sz w:val="18"/>
                <w:szCs w:val="18"/>
                <w:lang w:val="en-US"/>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Συχνότητα</w:t>
            </w:r>
            <w:r w:rsidR="00C57939">
              <w:rPr>
                <w:rFonts w:ascii="Arial" w:hAnsi="Arial" w:cs="Arial"/>
                <w:color w:val="000000"/>
                <w:sz w:val="18"/>
                <w:szCs w:val="18"/>
              </w:rPr>
              <w:t xml:space="preserve">                            </w:t>
            </w:r>
            <w:r>
              <w:rPr>
                <w:rStyle w:val="normal2"/>
                <w:rFonts w:ascii="Arial" w:hAnsi="Arial" w:cs="Arial"/>
                <w:color w:val="000000"/>
                <w:sz w:val="18"/>
                <w:szCs w:val="18"/>
              </w:rPr>
              <w:t>400 Hz</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Λειτουργία PVR μέσω USB</w:t>
            </w:r>
            <w:r w:rsidR="00C57939">
              <w:rPr>
                <w:rFonts w:ascii="Arial" w:hAnsi="Arial" w:cs="Arial"/>
                <w:color w:val="000000"/>
                <w:sz w:val="18"/>
                <w:szCs w:val="18"/>
              </w:rPr>
              <w:t xml:space="preserve">   </w:t>
            </w:r>
            <w:r>
              <w:rPr>
                <w:rStyle w:val="normal2"/>
                <w:rFonts w:ascii="Arial" w:hAnsi="Arial" w:cs="Arial"/>
                <w:color w:val="000000"/>
                <w:sz w:val="18"/>
                <w:szCs w:val="18"/>
              </w:rPr>
              <w:t>Ναι</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Αναπαραγωγή USB</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Βίντεο</w:t>
            </w:r>
            <w:r>
              <w:rPr>
                <w:rFonts w:ascii="Arial" w:hAnsi="Arial" w:cs="Arial"/>
                <w:color w:val="000000"/>
                <w:sz w:val="18"/>
                <w:szCs w:val="18"/>
              </w:rPr>
              <w:t xml:space="preserve">  </w:t>
            </w:r>
            <w:r>
              <w:rPr>
                <w:rStyle w:val="normal2"/>
                <w:rFonts w:ascii="Arial" w:hAnsi="Arial" w:cs="Arial"/>
                <w:color w:val="000000"/>
                <w:sz w:val="18"/>
                <w:szCs w:val="18"/>
              </w:rPr>
              <w:t>Μουσική</w:t>
            </w:r>
            <w:r>
              <w:rPr>
                <w:rFonts w:ascii="Arial" w:hAnsi="Arial" w:cs="Arial"/>
                <w:color w:val="000000"/>
                <w:sz w:val="18"/>
                <w:szCs w:val="18"/>
              </w:rPr>
              <w:t xml:space="preserve">  </w:t>
            </w:r>
            <w:r>
              <w:rPr>
                <w:rStyle w:val="normal2"/>
                <w:rFonts w:ascii="Arial" w:hAnsi="Arial" w:cs="Arial"/>
                <w:color w:val="000000"/>
                <w:sz w:val="18"/>
                <w:szCs w:val="18"/>
              </w:rPr>
              <w:t>Φωτογραφίες</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Ενεργειακή κλάση</w:t>
            </w:r>
            <w:r w:rsidR="00C57939">
              <w:rPr>
                <w:rFonts w:ascii="Arial" w:hAnsi="Arial" w:cs="Arial"/>
                <w:color w:val="000000"/>
                <w:sz w:val="18"/>
                <w:szCs w:val="18"/>
              </w:rPr>
              <w:t xml:space="preserve"> </w:t>
            </w:r>
            <w:r>
              <w:rPr>
                <w:rStyle w:val="normal2"/>
                <w:rFonts w:ascii="Arial" w:hAnsi="Arial" w:cs="Arial"/>
                <w:color w:val="000000"/>
                <w:sz w:val="18"/>
                <w:szCs w:val="18"/>
              </w:rPr>
              <w:t>Α</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Ευκρίνεια</w:t>
            </w:r>
            <w:r w:rsidR="00C57939">
              <w:rPr>
                <w:rFonts w:ascii="Arial" w:hAnsi="Arial" w:cs="Arial"/>
                <w:color w:val="000000"/>
                <w:sz w:val="18"/>
                <w:szCs w:val="18"/>
              </w:rPr>
              <w:t xml:space="preserve">                            </w:t>
            </w:r>
            <w:r>
              <w:rPr>
                <w:rStyle w:val="normal2"/>
                <w:rFonts w:ascii="Arial" w:hAnsi="Arial" w:cs="Arial"/>
                <w:color w:val="000000"/>
                <w:sz w:val="18"/>
                <w:szCs w:val="18"/>
              </w:rPr>
              <w:t>Full HD</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Τεχνολογία</w:t>
            </w:r>
            <w:r w:rsidR="00C57939">
              <w:rPr>
                <w:rFonts w:ascii="Arial" w:hAnsi="Arial" w:cs="Arial"/>
                <w:color w:val="000000"/>
                <w:sz w:val="18"/>
                <w:szCs w:val="18"/>
              </w:rPr>
              <w:t xml:space="preserve">                            </w:t>
            </w:r>
            <w:r>
              <w:rPr>
                <w:rStyle w:val="normal2"/>
                <w:rFonts w:ascii="Arial" w:hAnsi="Arial" w:cs="Arial"/>
                <w:color w:val="000000"/>
                <w:sz w:val="18"/>
                <w:szCs w:val="18"/>
              </w:rPr>
              <w:t>LED</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Ανάλυση</w:t>
            </w:r>
            <w:r w:rsidR="00C57939">
              <w:rPr>
                <w:rFonts w:ascii="Arial" w:hAnsi="Arial" w:cs="Arial"/>
                <w:color w:val="000000"/>
                <w:sz w:val="18"/>
                <w:szCs w:val="18"/>
              </w:rPr>
              <w:t xml:space="preserve">                            </w:t>
            </w:r>
            <w:r>
              <w:rPr>
                <w:rStyle w:val="normal2"/>
                <w:rFonts w:ascii="Arial" w:hAnsi="Arial" w:cs="Arial"/>
                <w:color w:val="000000"/>
                <w:sz w:val="18"/>
                <w:szCs w:val="18"/>
              </w:rPr>
              <w:t>1920 x 1080</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Ψηφιακός Δέκτης DVB-T</w:t>
            </w:r>
            <w:r w:rsidR="00C57939">
              <w:rPr>
                <w:rFonts w:ascii="Arial" w:hAnsi="Arial" w:cs="Arial"/>
                <w:color w:val="000000"/>
                <w:sz w:val="18"/>
                <w:szCs w:val="18"/>
              </w:rPr>
              <w:t xml:space="preserve">       </w:t>
            </w:r>
            <w:r>
              <w:rPr>
                <w:rStyle w:val="normal2"/>
                <w:rFonts w:ascii="Arial" w:hAnsi="Arial" w:cs="Arial"/>
                <w:color w:val="000000"/>
                <w:sz w:val="18"/>
                <w:szCs w:val="18"/>
              </w:rPr>
              <w:t>Ναι</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Κωδικοποίηση ψηφιακού σήματος</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MPEG4/MPEG2</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Γλώσσα Teletext</w:t>
            </w:r>
            <w:r w:rsidR="00C57939">
              <w:rPr>
                <w:rFonts w:ascii="Arial" w:hAnsi="Arial" w:cs="Arial"/>
                <w:color w:val="000000"/>
                <w:sz w:val="18"/>
                <w:szCs w:val="18"/>
              </w:rPr>
              <w:t xml:space="preserve">                 </w:t>
            </w:r>
            <w:r>
              <w:rPr>
                <w:rStyle w:val="normal2"/>
                <w:rFonts w:ascii="Arial" w:hAnsi="Arial" w:cs="Arial"/>
                <w:color w:val="000000"/>
                <w:sz w:val="18"/>
                <w:szCs w:val="18"/>
              </w:rPr>
              <w:t>Ελληνικά</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Είσοδοι</w:t>
            </w:r>
          </w:p>
          <w:p w:rsidR="00ED196C" w:rsidRPr="00C57939" w:rsidRDefault="00ED196C" w:rsidP="00ED196C">
            <w:pPr>
              <w:shd w:val="clear" w:color="auto" w:fill="FFFFFF"/>
              <w:textAlignment w:val="bottom"/>
              <w:rPr>
                <w:rFonts w:ascii="Arial" w:hAnsi="Arial" w:cs="Arial"/>
                <w:color w:val="000000"/>
                <w:sz w:val="18"/>
                <w:szCs w:val="18"/>
                <w:lang w:val="en-US"/>
              </w:rPr>
            </w:pPr>
            <w:r w:rsidRPr="00C57939">
              <w:rPr>
                <w:rStyle w:val="normal2"/>
                <w:rFonts w:ascii="Arial" w:hAnsi="Arial" w:cs="Arial"/>
                <w:color w:val="000000"/>
                <w:sz w:val="18"/>
                <w:szCs w:val="18"/>
                <w:lang w:val="en-US"/>
              </w:rPr>
              <w:t>2xHDMI</w:t>
            </w:r>
            <w:r w:rsidRPr="00C57939">
              <w:rPr>
                <w:rFonts w:ascii="Arial" w:hAnsi="Arial" w:cs="Arial"/>
                <w:color w:val="000000"/>
                <w:sz w:val="18"/>
                <w:szCs w:val="18"/>
                <w:lang w:val="en-US"/>
              </w:rPr>
              <w:t> </w:t>
            </w:r>
            <w:r w:rsidR="00C57939" w:rsidRPr="00C57939">
              <w:rPr>
                <w:rStyle w:val="normal2"/>
                <w:rFonts w:ascii="Arial" w:hAnsi="Arial" w:cs="Arial"/>
                <w:color w:val="000000"/>
                <w:sz w:val="18"/>
                <w:szCs w:val="18"/>
                <w:lang w:val="en-US"/>
              </w:rPr>
              <w:t xml:space="preserve"> </w:t>
            </w:r>
            <w:r w:rsidRPr="00C57939">
              <w:rPr>
                <w:rStyle w:val="normal2"/>
                <w:rFonts w:ascii="Arial" w:hAnsi="Arial" w:cs="Arial"/>
                <w:color w:val="000000"/>
                <w:sz w:val="18"/>
                <w:szCs w:val="18"/>
                <w:lang w:val="en-US"/>
              </w:rPr>
              <w:t>1xComposite</w:t>
            </w:r>
            <w:r w:rsidRPr="00C57939">
              <w:rPr>
                <w:rFonts w:ascii="Arial" w:hAnsi="Arial" w:cs="Arial"/>
                <w:color w:val="000000"/>
                <w:sz w:val="18"/>
                <w:szCs w:val="18"/>
                <w:lang w:val="en-US"/>
              </w:rPr>
              <w:t> </w:t>
            </w:r>
            <w:r w:rsidRPr="00C57939">
              <w:rPr>
                <w:rStyle w:val="normal2"/>
                <w:rFonts w:ascii="Arial" w:hAnsi="Arial" w:cs="Arial"/>
                <w:color w:val="000000"/>
                <w:sz w:val="18"/>
                <w:szCs w:val="18"/>
                <w:lang w:val="en-US"/>
              </w:rPr>
              <w:t>1xD-Sub 15 pin</w:t>
            </w:r>
            <w:r w:rsidRPr="00C57939">
              <w:rPr>
                <w:rFonts w:ascii="Arial" w:hAnsi="Arial" w:cs="Arial"/>
                <w:color w:val="000000"/>
                <w:sz w:val="18"/>
                <w:szCs w:val="18"/>
                <w:lang w:val="en-US"/>
              </w:rPr>
              <w:t> </w:t>
            </w:r>
            <w:r w:rsidRPr="00C57939">
              <w:rPr>
                <w:rStyle w:val="normal2"/>
                <w:rFonts w:ascii="Arial" w:hAnsi="Arial" w:cs="Arial"/>
                <w:color w:val="000000"/>
                <w:sz w:val="18"/>
                <w:szCs w:val="18"/>
                <w:lang w:val="en-US"/>
              </w:rPr>
              <w:t>1xAudio RCA (L/R) in</w:t>
            </w:r>
            <w:r w:rsidRPr="00C57939">
              <w:rPr>
                <w:rFonts w:ascii="Arial" w:hAnsi="Arial" w:cs="Arial"/>
                <w:color w:val="000000"/>
                <w:sz w:val="18"/>
                <w:szCs w:val="18"/>
                <w:lang w:val="en-US"/>
              </w:rPr>
              <w:t> </w:t>
            </w:r>
          </w:p>
          <w:p w:rsidR="00ED196C" w:rsidRPr="0074522A" w:rsidRDefault="00ED196C" w:rsidP="00ED196C">
            <w:pPr>
              <w:shd w:val="clear" w:color="auto" w:fill="FFFFFF"/>
              <w:textAlignment w:val="bottom"/>
              <w:rPr>
                <w:rFonts w:ascii="Arial" w:hAnsi="Arial" w:cs="Arial"/>
                <w:color w:val="000000"/>
                <w:sz w:val="18"/>
                <w:szCs w:val="18"/>
                <w:lang w:val="en-US"/>
              </w:rPr>
            </w:pPr>
            <w:r>
              <w:rPr>
                <w:rFonts w:ascii="Arial" w:hAnsi="Arial" w:cs="Arial"/>
                <w:color w:val="000000"/>
                <w:sz w:val="18"/>
                <w:szCs w:val="18"/>
              </w:rPr>
              <w:t>Έξοδος</w:t>
            </w:r>
          </w:p>
          <w:p w:rsidR="00ED196C" w:rsidRPr="0074522A" w:rsidRDefault="00ED196C" w:rsidP="00ED196C">
            <w:pPr>
              <w:shd w:val="clear" w:color="auto" w:fill="FFFFFF"/>
              <w:textAlignment w:val="bottom"/>
              <w:rPr>
                <w:rFonts w:ascii="Arial" w:hAnsi="Arial" w:cs="Arial"/>
                <w:color w:val="000000"/>
                <w:sz w:val="18"/>
                <w:szCs w:val="18"/>
                <w:lang w:val="en-US"/>
              </w:rPr>
            </w:pPr>
            <w:r w:rsidRPr="0074522A">
              <w:rPr>
                <w:rStyle w:val="normal2"/>
                <w:rFonts w:ascii="Arial" w:hAnsi="Arial" w:cs="Arial"/>
                <w:color w:val="000000"/>
                <w:sz w:val="18"/>
                <w:szCs w:val="18"/>
                <w:lang w:val="en-US"/>
              </w:rPr>
              <w:t>1xCoaxial out</w:t>
            </w:r>
            <w:r w:rsidRPr="0074522A">
              <w:rPr>
                <w:rFonts w:ascii="Arial" w:hAnsi="Arial" w:cs="Arial"/>
                <w:color w:val="000000"/>
                <w:sz w:val="18"/>
                <w:szCs w:val="18"/>
                <w:lang w:val="en-US"/>
              </w:rPr>
              <w:t> </w:t>
            </w:r>
          </w:p>
          <w:p w:rsidR="00ED196C" w:rsidRPr="0074522A" w:rsidRDefault="00ED196C" w:rsidP="00ED196C">
            <w:pPr>
              <w:shd w:val="clear" w:color="auto" w:fill="FFFFFF"/>
              <w:textAlignment w:val="bottom"/>
              <w:rPr>
                <w:rFonts w:ascii="Arial" w:hAnsi="Arial" w:cs="Arial"/>
                <w:color w:val="000000"/>
                <w:sz w:val="18"/>
                <w:szCs w:val="18"/>
                <w:lang w:val="en-US"/>
              </w:rPr>
            </w:pPr>
            <w:r>
              <w:rPr>
                <w:rFonts w:ascii="Arial" w:hAnsi="Arial" w:cs="Arial"/>
                <w:color w:val="000000"/>
                <w:sz w:val="18"/>
                <w:szCs w:val="18"/>
              </w:rPr>
              <w:t>Λοιπές</w:t>
            </w:r>
            <w:r w:rsidRPr="0074522A">
              <w:rPr>
                <w:rFonts w:ascii="Arial" w:hAnsi="Arial" w:cs="Arial"/>
                <w:color w:val="000000"/>
                <w:sz w:val="18"/>
                <w:szCs w:val="18"/>
                <w:lang w:val="en-US"/>
              </w:rPr>
              <w:t xml:space="preserve"> </w:t>
            </w:r>
            <w:r>
              <w:rPr>
                <w:rFonts w:ascii="Arial" w:hAnsi="Arial" w:cs="Arial"/>
                <w:color w:val="000000"/>
                <w:sz w:val="18"/>
                <w:szCs w:val="18"/>
              </w:rPr>
              <w:t>Συνδέσεις</w:t>
            </w:r>
          </w:p>
          <w:p w:rsidR="00ED196C" w:rsidRPr="0074522A" w:rsidRDefault="00ED196C" w:rsidP="00ED196C">
            <w:pPr>
              <w:shd w:val="clear" w:color="auto" w:fill="FFFFFF"/>
              <w:textAlignment w:val="bottom"/>
              <w:rPr>
                <w:rFonts w:ascii="Arial" w:hAnsi="Arial" w:cs="Arial"/>
                <w:color w:val="000000"/>
                <w:sz w:val="18"/>
                <w:szCs w:val="18"/>
                <w:lang w:val="en-US"/>
              </w:rPr>
            </w:pPr>
            <w:r w:rsidRPr="0074522A">
              <w:rPr>
                <w:rStyle w:val="normal2"/>
                <w:rFonts w:ascii="Arial" w:hAnsi="Arial" w:cs="Arial"/>
                <w:color w:val="000000"/>
                <w:sz w:val="18"/>
                <w:szCs w:val="18"/>
                <w:lang w:val="en-US"/>
              </w:rPr>
              <w:t>1xUSB 2.0</w:t>
            </w:r>
            <w:r w:rsidRPr="0074522A">
              <w:rPr>
                <w:rFonts w:ascii="Arial" w:hAnsi="Arial" w:cs="Arial"/>
                <w:color w:val="000000"/>
                <w:sz w:val="18"/>
                <w:szCs w:val="18"/>
                <w:lang w:val="en-US"/>
              </w:rPr>
              <w:t> </w:t>
            </w:r>
            <w:r w:rsidRPr="0074522A">
              <w:rPr>
                <w:rStyle w:val="normal2"/>
                <w:rFonts w:ascii="Arial" w:hAnsi="Arial" w:cs="Arial"/>
                <w:color w:val="000000"/>
                <w:sz w:val="18"/>
                <w:szCs w:val="18"/>
                <w:lang w:val="en-US"/>
              </w:rPr>
              <w:t>1xCI Slot</w:t>
            </w:r>
            <w:r w:rsidRPr="0074522A">
              <w:rPr>
                <w:rFonts w:ascii="Arial" w:hAnsi="Arial" w:cs="Arial"/>
                <w:color w:val="000000"/>
                <w:sz w:val="18"/>
                <w:szCs w:val="18"/>
                <w:lang w:val="en-US"/>
              </w:rPr>
              <w:t> </w:t>
            </w:r>
          </w:p>
          <w:p w:rsidR="00ED196C" w:rsidRPr="0074522A" w:rsidRDefault="00ED196C" w:rsidP="00ED196C">
            <w:pPr>
              <w:rPr>
                <w:sz w:val="24"/>
                <w:szCs w:val="24"/>
                <w:lang w:val="en-US"/>
              </w:rPr>
            </w:pPr>
          </w:p>
        </w:tc>
        <w:tc>
          <w:tcPr>
            <w:tcW w:w="1024" w:type="dxa"/>
          </w:tcPr>
          <w:p w:rsidR="00ED196C" w:rsidRPr="0067283A" w:rsidRDefault="00ED196C" w:rsidP="00ED196C">
            <w:pPr>
              <w:jc w:val="center"/>
              <w:rPr>
                <w:sz w:val="24"/>
                <w:szCs w:val="24"/>
              </w:rPr>
            </w:pPr>
            <w:r w:rsidRPr="0067283A">
              <w:rPr>
                <w:sz w:val="24"/>
                <w:szCs w:val="24"/>
              </w:rPr>
              <w:t>1</w:t>
            </w:r>
          </w:p>
        </w:tc>
        <w:tc>
          <w:tcPr>
            <w:tcW w:w="2131" w:type="dxa"/>
          </w:tcPr>
          <w:p w:rsidR="00ED196C" w:rsidRPr="0067283A" w:rsidRDefault="00ED196C" w:rsidP="0067283A">
            <w:pPr>
              <w:autoSpaceDE w:val="0"/>
              <w:autoSpaceDN w:val="0"/>
              <w:adjustRightInd w:val="0"/>
              <w:jc w:val="both"/>
              <w:rPr>
                <w:color w:val="000000"/>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r>
      <w:tr w:rsidR="00ED196C" w:rsidRPr="0067283A" w:rsidTr="00C57939">
        <w:tc>
          <w:tcPr>
            <w:tcW w:w="3483" w:type="dxa"/>
          </w:tcPr>
          <w:p w:rsidR="00ED196C" w:rsidRDefault="00ED196C" w:rsidP="00ED196C">
            <w:pPr>
              <w:rPr>
                <w:sz w:val="24"/>
                <w:szCs w:val="24"/>
              </w:rPr>
            </w:pPr>
            <w:r w:rsidRPr="0067283A">
              <w:rPr>
                <w:sz w:val="24"/>
                <w:szCs w:val="24"/>
              </w:rPr>
              <w:t>ΠΟΛΥΜΗΧΑΝΗΜΑ</w:t>
            </w:r>
          </w:p>
          <w:p w:rsidR="00ED196C" w:rsidRDefault="00ED196C" w:rsidP="00ED196C">
            <w:pPr>
              <w:shd w:val="clear" w:color="auto" w:fill="FFFFFF"/>
              <w:rPr>
                <w:rFonts w:ascii="Arial" w:hAnsi="Arial" w:cs="Arial"/>
                <w:color w:val="000000"/>
                <w:sz w:val="18"/>
                <w:szCs w:val="18"/>
              </w:rPr>
            </w:pPr>
            <w:r>
              <w:rPr>
                <w:rStyle w:val="vrlarge4"/>
                <w:rFonts w:ascii="Arial" w:hAnsi="Arial" w:cs="Arial"/>
                <w:color w:val="000000"/>
                <w:sz w:val="27"/>
                <w:szCs w:val="27"/>
              </w:rPr>
              <w:t>Γενικά χαρακτηριστικά</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Λειτουργίες</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Εκτυπωτής-Σαρωτής-Αντιγραφικό</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Φαξ</w:t>
            </w:r>
          </w:p>
          <w:p w:rsidR="00ED196C" w:rsidRDefault="00ED196C" w:rsidP="00ED196C">
            <w:pPr>
              <w:shd w:val="clear" w:color="auto" w:fill="FFFFFF"/>
              <w:textAlignment w:val="bottom"/>
              <w:rPr>
                <w:rFonts w:ascii="Arial" w:hAnsi="Arial" w:cs="Arial"/>
                <w:color w:val="000000"/>
                <w:sz w:val="18"/>
                <w:szCs w:val="18"/>
              </w:rPr>
            </w:pP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Μηνιαίος κύκλος εργασιών</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30.000 σελίδες</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Συνισ. μηνιαίος όγκος εργασιών</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1500 σελίδες</w:t>
            </w:r>
            <w:r>
              <w:rPr>
                <w:rFonts w:ascii="Arial" w:hAnsi="Arial" w:cs="Arial"/>
                <w:color w:val="000000"/>
                <w:sz w:val="18"/>
                <w:szCs w:val="18"/>
              </w:rPr>
              <w:t xml:space="preserve">  </w:t>
            </w:r>
          </w:p>
          <w:p w:rsidR="00C57939" w:rsidRPr="0074522A" w:rsidRDefault="00ED196C" w:rsidP="00ED196C">
            <w:pPr>
              <w:shd w:val="clear" w:color="auto" w:fill="FFFFFF"/>
              <w:textAlignment w:val="bottom"/>
              <w:rPr>
                <w:rFonts w:ascii="Arial" w:hAnsi="Arial" w:cs="Arial"/>
                <w:color w:val="000000"/>
                <w:sz w:val="18"/>
                <w:szCs w:val="18"/>
                <w:lang w:val="en-US"/>
              </w:rPr>
            </w:pPr>
            <w:r w:rsidRPr="0074522A">
              <w:rPr>
                <w:rFonts w:ascii="Arial" w:hAnsi="Arial" w:cs="Arial"/>
                <w:color w:val="000000"/>
                <w:sz w:val="18"/>
                <w:szCs w:val="18"/>
                <w:lang w:val="en-US"/>
              </w:rPr>
              <w:t>USB 2.0</w:t>
            </w:r>
            <w:r w:rsidR="00C57939" w:rsidRPr="0074522A">
              <w:rPr>
                <w:rFonts w:ascii="Arial" w:hAnsi="Arial" w:cs="Arial"/>
                <w:color w:val="000000"/>
                <w:sz w:val="18"/>
                <w:szCs w:val="18"/>
                <w:lang w:val="en-US"/>
              </w:rPr>
              <w:t xml:space="preserve">    </w:t>
            </w:r>
            <w:r w:rsidRPr="0074522A">
              <w:rPr>
                <w:rStyle w:val="normal2"/>
                <w:rFonts w:ascii="Arial" w:hAnsi="Arial" w:cs="Arial"/>
                <w:color w:val="000000"/>
                <w:sz w:val="18"/>
                <w:szCs w:val="18"/>
                <w:lang w:val="en-US"/>
              </w:rPr>
              <w:t>1xUSB 2.0</w:t>
            </w:r>
            <w:r w:rsidRPr="0074522A">
              <w:rPr>
                <w:rFonts w:ascii="Arial" w:hAnsi="Arial" w:cs="Arial"/>
                <w:color w:val="000000"/>
                <w:sz w:val="18"/>
                <w:szCs w:val="18"/>
                <w:lang w:val="en-US"/>
              </w:rPr>
              <w:t xml:space="preserve">    </w:t>
            </w:r>
          </w:p>
          <w:p w:rsidR="00ED196C" w:rsidRPr="0074522A" w:rsidRDefault="00ED196C" w:rsidP="00ED196C">
            <w:pPr>
              <w:shd w:val="clear" w:color="auto" w:fill="FFFFFF"/>
              <w:textAlignment w:val="bottom"/>
              <w:rPr>
                <w:rFonts w:ascii="Arial" w:hAnsi="Arial" w:cs="Arial"/>
                <w:color w:val="000000"/>
                <w:sz w:val="18"/>
                <w:szCs w:val="18"/>
                <w:lang w:val="en-US"/>
              </w:rPr>
            </w:pPr>
            <w:r>
              <w:rPr>
                <w:rStyle w:val="normal2"/>
                <w:rFonts w:ascii="Arial" w:hAnsi="Arial" w:cs="Arial"/>
                <w:color w:val="000000"/>
                <w:sz w:val="18"/>
                <w:szCs w:val="18"/>
              </w:rPr>
              <w:t>Θύρα</w:t>
            </w:r>
            <w:r w:rsidRPr="0074522A">
              <w:rPr>
                <w:rStyle w:val="normal2"/>
                <w:rFonts w:ascii="Arial" w:hAnsi="Arial" w:cs="Arial"/>
                <w:color w:val="000000"/>
                <w:sz w:val="18"/>
                <w:szCs w:val="18"/>
                <w:lang w:val="en-US"/>
              </w:rPr>
              <w:t xml:space="preserve"> Ethernet</w:t>
            </w:r>
            <w:r w:rsidRPr="0074522A">
              <w:rPr>
                <w:rFonts w:ascii="Arial" w:hAnsi="Arial" w:cs="Arial"/>
                <w:color w:val="000000"/>
                <w:sz w:val="18"/>
                <w:szCs w:val="18"/>
                <w:lang w:val="en-US"/>
              </w:rPr>
              <w:t xml:space="preserve">      </w:t>
            </w:r>
          </w:p>
          <w:p w:rsidR="00ED196C" w:rsidRPr="0054644F" w:rsidRDefault="00ED196C" w:rsidP="00ED196C">
            <w:pPr>
              <w:shd w:val="clear" w:color="auto" w:fill="FFFFFF"/>
              <w:textAlignment w:val="bottom"/>
              <w:rPr>
                <w:rFonts w:ascii="Arial" w:hAnsi="Arial" w:cs="Arial"/>
                <w:color w:val="000000"/>
                <w:sz w:val="18"/>
                <w:szCs w:val="18"/>
                <w:lang w:val="en-US"/>
              </w:rPr>
            </w:pPr>
            <w:r>
              <w:rPr>
                <w:rFonts w:ascii="Arial" w:hAnsi="Arial" w:cs="Arial"/>
                <w:color w:val="000000"/>
                <w:sz w:val="18"/>
                <w:szCs w:val="18"/>
              </w:rPr>
              <w:t>Γλώσσα</w:t>
            </w:r>
          </w:p>
          <w:p w:rsidR="00ED196C" w:rsidRPr="0054644F" w:rsidRDefault="00ED196C" w:rsidP="00ED196C">
            <w:pPr>
              <w:shd w:val="clear" w:color="auto" w:fill="FFFFFF"/>
              <w:textAlignment w:val="bottom"/>
              <w:rPr>
                <w:rFonts w:ascii="Arial" w:hAnsi="Arial" w:cs="Arial"/>
                <w:color w:val="000000"/>
                <w:sz w:val="18"/>
                <w:szCs w:val="18"/>
                <w:lang w:val="en-US"/>
              </w:rPr>
            </w:pPr>
            <w:r w:rsidRPr="0054644F">
              <w:rPr>
                <w:rStyle w:val="normal2"/>
                <w:rFonts w:ascii="Arial" w:hAnsi="Arial" w:cs="Arial"/>
                <w:color w:val="000000"/>
                <w:sz w:val="18"/>
                <w:szCs w:val="18"/>
                <w:lang w:val="en-US"/>
              </w:rPr>
              <w:t>PCL5c</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PCL6</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Postscript3</w:t>
            </w:r>
            <w:r w:rsidRPr="0054644F">
              <w:rPr>
                <w:rFonts w:ascii="Arial" w:hAnsi="Arial" w:cs="Arial"/>
                <w:color w:val="000000"/>
                <w:sz w:val="18"/>
                <w:szCs w:val="18"/>
                <w:lang w:val="en-US"/>
              </w:rPr>
              <w:t xml:space="preserve">  </w:t>
            </w:r>
          </w:p>
          <w:p w:rsidR="00ED196C" w:rsidRPr="0054644F" w:rsidRDefault="00ED196C" w:rsidP="00ED196C">
            <w:pPr>
              <w:shd w:val="clear" w:color="auto" w:fill="FFFFFF"/>
              <w:textAlignment w:val="bottom"/>
              <w:rPr>
                <w:rFonts w:ascii="Arial" w:hAnsi="Arial" w:cs="Arial"/>
                <w:color w:val="000000"/>
                <w:sz w:val="18"/>
                <w:szCs w:val="18"/>
                <w:lang w:val="en-US"/>
              </w:rPr>
            </w:pPr>
            <w:r w:rsidRPr="0054644F">
              <w:rPr>
                <w:rFonts w:ascii="Arial" w:hAnsi="Arial" w:cs="Arial"/>
                <w:color w:val="000000"/>
                <w:sz w:val="18"/>
                <w:szCs w:val="18"/>
                <w:lang w:val="en-US"/>
              </w:rPr>
              <w:t>Smartphone/tablet applications</w:t>
            </w:r>
          </w:p>
          <w:p w:rsidR="00ED196C" w:rsidRPr="0054644F" w:rsidRDefault="00ED196C" w:rsidP="00ED196C">
            <w:pPr>
              <w:shd w:val="clear" w:color="auto" w:fill="FFFFFF"/>
              <w:textAlignment w:val="bottom"/>
              <w:rPr>
                <w:rFonts w:ascii="Arial" w:hAnsi="Arial" w:cs="Arial"/>
                <w:color w:val="000000"/>
                <w:sz w:val="18"/>
                <w:szCs w:val="18"/>
                <w:lang w:val="en-US"/>
              </w:rPr>
            </w:pPr>
            <w:r w:rsidRPr="0054644F">
              <w:rPr>
                <w:rStyle w:val="normal2"/>
                <w:rFonts w:ascii="Arial" w:hAnsi="Arial" w:cs="Arial"/>
                <w:color w:val="000000"/>
                <w:sz w:val="18"/>
                <w:szCs w:val="18"/>
                <w:lang w:val="en-US"/>
              </w:rPr>
              <w:t>Airprint</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Eprint</w:t>
            </w:r>
            <w:r w:rsidRPr="0054644F">
              <w:rPr>
                <w:rFonts w:ascii="Arial" w:hAnsi="Arial" w:cs="Arial"/>
                <w:color w:val="000000"/>
                <w:sz w:val="18"/>
                <w:szCs w:val="18"/>
                <w:lang w:val="en-US"/>
              </w:rPr>
              <w:t xml:space="preserve">  </w:t>
            </w:r>
          </w:p>
          <w:p w:rsidR="00ED196C" w:rsidRPr="0054644F" w:rsidRDefault="00ED196C" w:rsidP="00ED196C">
            <w:pPr>
              <w:shd w:val="clear" w:color="auto" w:fill="FFFFFF"/>
              <w:textAlignment w:val="bottom"/>
              <w:rPr>
                <w:rFonts w:ascii="Arial" w:hAnsi="Arial" w:cs="Arial"/>
                <w:color w:val="000000"/>
                <w:sz w:val="18"/>
                <w:szCs w:val="18"/>
                <w:lang w:val="en-US"/>
              </w:rPr>
            </w:pPr>
            <w:r>
              <w:rPr>
                <w:rFonts w:ascii="Arial" w:hAnsi="Arial" w:cs="Arial"/>
                <w:color w:val="000000"/>
                <w:sz w:val="18"/>
                <w:szCs w:val="18"/>
              </w:rPr>
              <w:t>Λειτουργικό</w:t>
            </w:r>
            <w:r w:rsidRPr="0054644F">
              <w:rPr>
                <w:rFonts w:ascii="Arial" w:hAnsi="Arial" w:cs="Arial"/>
                <w:color w:val="000000"/>
                <w:sz w:val="18"/>
                <w:szCs w:val="18"/>
                <w:lang w:val="en-US"/>
              </w:rPr>
              <w:t xml:space="preserve"> </w:t>
            </w:r>
            <w:r>
              <w:rPr>
                <w:rFonts w:ascii="Arial" w:hAnsi="Arial" w:cs="Arial"/>
                <w:color w:val="000000"/>
                <w:sz w:val="18"/>
                <w:szCs w:val="18"/>
              </w:rPr>
              <w:t>Σύστημα</w:t>
            </w:r>
          </w:p>
          <w:p w:rsidR="00ED196C" w:rsidRPr="0054644F" w:rsidRDefault="00ED196C" w:rsidP="00ED196C">
            <w:pPr>
              <w:shd w:val="clear" w:color="auto" w:fill="FFFFFF"/>
              <w:textAlignment w:val="bottom"/>
              <w:rPr>
                <w:rFonts w:ascii="Arial" w:hAnsi="Arial" w:cs="Arial"/>
                <w:color w:val="000000"/>
                <w:sz w:val="18"/>
                <w:szCs w:val="18"/>
                <w:lang w:val="en-US"/>
              </w:rPr>
            </w:pPr>
            <w:r w:rsidRPr="0054644F">
              <w:rPr>
                <w:rStyle w:val="normal2"/>
                <w:rFonts w:ascii="Arial" w:hAnsi="Arial" w:cs="Arial"/>
                <w:color w:val="000000"/>
                <w:sz w:val="18"/>
                <w:szCs w:val="18"/>
                <w:lang w:val="en-US"/>
              </w:rPr>
              <w:t>Mac OS 10.5</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Mac OS 10.6</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Mac OS 10.7</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Windows 7</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Windows Vista</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Windows XP</w:t>
            </w:r>
            <w:r w:rsidRPr="0054644F">
              <w:rPr>
                <w:rFonts w:ascii="Arial" w:hAnsi="Arial" w:cs="Arial"/>
                <w:color w:val="000000"/>
                <w:sz w:val="18"/>
                <w:szCs w:val="18"/>
                <w:lang w:val="en-US"/>
              </w:rPr>
              <w:t xml:space="preserve">  </w:t>
            </w:r>
          </w:p>
          <w:p w:rsidR="00ED196C" w:rsidRDefault="00ED196C" w:rsidP="00ED196C">
            <w:pPr>
              <w:shd w:val="clear" w:color="auto" w:fill="FFFFFF"/>
              <w:rPr>
                <w:rFonts w:ascii="Arial" w:hAnsi="Arial" w:cs="Arial"/>
                <w:color w:val="000000"/>
                <w:sz w:val="18"/>
                <w:szCs w:val="18"/>
              </w:rPr>
            </w:pPr>
            <w:r>
              <w:rPr>
                <w:rStyle w:val="vrlarge4"/>
                <w:rFonts w:ascii="Arial" w:hAnsi="Arial" w:cs="Arial"/>
                <w:color w:val="000000"/>
                <w:sz w:val="27"/>
                <w:szCs w:val="27"/>
              </w:rPr>
              <w:lastRenderedPageBreak/>
              <w:t>Εκτυπωτής</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Τύπος Εκτύπωσης</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Έγχρωμη</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Ταχύτητα Ασπρόμαυρης Εκτύπωσης</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14 σελ/λεπτό</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Ταχύτητα Έγχρωμης Εκτύπωσης</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14 σελ/λεπτό</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Ανάλυση Εκτύπωσης</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600 x 600 dpi</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Εκτύπωση χωρίς Περιθώρια</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Όχι</w:t>
            </w:r>
            <w:r>
              <w:rPr>
                <w:rFonts w:ascii="Arial" w:hAnsi="Arial" w:cs="Arial"/>
                <w:color w:val="000000"/>
                <w:sz w:val="18"/>
                <w:szCs w:val="18"/>
              </w:rPr>
              <w:t xml:space="preserve">  </w:t>
            </w:r>
          </w:p>
          <w:p w:rsidR="00ED196C" w:rsidRDefault="00ED196C" w:rsidP="00ED196C">
            <w:pPr>
              <w:shd w:val="clear" w:color="auto" w:fill="FFFFFF"/>
              <w:rPr>
                <w:rFonts w:ascii="Arial" w:hAnsi="Arial" w:cs="Arial"/>
                <w:color w:val="000000"/>
                <w:sz w:val="18"/>
                <w:szCs w:val="18"/>
              </w:rPr>
            </w:pPr>
            <w:r>
              <w:rPr>
                <w:rStyle w:val="vrlarge4"/>
                <w:rFonts w:ascii="Arial" w:hAnsi="Arial" w:cs="Arial"/>
                <w:color w:val="000000"/>
                <w:sz w:val="27"/>
                <w:szCs w:val="27"/>
              </w:rPr>
              <w:t>Αντιγραφικό</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Ζουμ</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25% - 400%</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Αυτόματη αντιγραφή διπλής όψης</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Όχι</w:t>
            </w:r>
            <w:r>
              <w:rPr>
                <w:rFonts w:ascii="Arial" w:hAnsi="Arial" w:cs="Arial"/>
                <w:color w:val="000000"/>
                <w:sz w:val="18"/>
                <w:szCs w:val="18"/>
              </w:rPr>
              <w:t xml:space="preserve">  </w:t>
            </w:r>
          </w:p>
          <w:p w:rsidR="00ED196C" w:rsidRDefault="00ED196C" w:rsidP="00ED196C">
            <w:pPr>
              <w:shd w:val="clear" w:color="auto" w:fill="FFFFFF"/>
              <w:rPr>
                <w:rFonts w:ascii="Arial" w:hAnsi="Arial" w:cs="Arial"/>
                <w:color w:val="000000"/>
                <w:sz w:val="18"/>
                <w:szCs w:val="18"/>
              </w:rPr>
            </w:pPr>
            <w:r>
              <w:rPr>
                <w:rStyle w:val="vrlarge4"/>
                <w:rFonts w:ascii="Arial" w:hAnsi="Arial" w:cs="Arial"/>
                <w:color w:val="000000"/>
                <w:sz w:val="27"/>
                <w:szCs w:val="27"/>
              </w:rPr>
              <w:t>Σαρωτής</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Ανάλυση Σαρωτή</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600 x 600 dpi</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Τύπος Σαρωτή</w:t>
            </w:r>
          </w:p>
          <w:p w:rsidR="00ED196C" w:rsidRPr="0054644F" w:rsidRDefault="00ED196C" w:rsidP="00ED196C">
            <w:pPr>
              <w:shd w:val="clear" w:color="auto" w:fill="FFFFFF"/>
              <w:textAlignment w:val="bottom"/>
              <w:rPr>
                <w:rFonts w:ascii="Arial" w:hAnsi="Arial" w:cs="Arial"/>
                <w:color w:val="000000"/>
                <w:sz w:val="18"/>
                <w:szCs w:val="18"/>
                <w:lang w:val="en-US"/>
              </w:rPr>
            </w:pPr>
            <w:r>
              <w:rPr>
                <w:rStyle w:val="normal2"/>
                <w:rFonts w:ascii="Arial" w:hAnsi="Arial" w:cs="Arial"/>
                <w:color w:val="000000"/>
                <w:sz w:val="18"/>
                <w:szCs w:val="18"/>
              </w:rPr>
              <w:t>Αυτόματος</w:t>
            </w:r>
            <w:r w:rsidRPr="0054644F">
              <w:rPr>
                <w:rStyle w:val="normal2"/>
                <w:rFonts w:ascii="Arial" w:hAnsi="Arial" w:cs="Arial"/>
                <w:color w:val="000000"/>
                <w:sz w:val="18"/>
                <w:szCs w:val="18"/>
                <w:lang w:val="en-US"/>
              </w:rPr>
              <w:t xml:space="preserve"> </w:t>
            </w:r>
            <w:r>
              <w:rPr>
                <w:rStyle w:val="normal2"/>
                <w:rFonts w:ascii="Arial" w:hAnsi="Arial" w:cs="Arial"/>
                <w:color w:val="000000"/>
                <w:sz w:val="18"/>
                <w:szCs w:val="18"/>
              </w:rPr>
              <w:t>Τροφοδότης</w:t>
            </w:r>
            <w:r w:rsidRPr="0054644F">
              <w:rPr>
                <w:rFonts w:ascii="Arial" w:hAnsi="Arial" w:cs="Arial"/>
                <w:color w:val="000000"/>
                <w:sz w:val="18"/>
                <w:szCs w:val="18"/>
                <w:lang w:val="en-US"/>
              </w:rPr>
              <w:t xml:space="preserve">  </w:t>
            </w:r>
            <w:r>
              <w:rPr>
                <w:rStyle w:val="normal2"/>
                <w:rFonts w:ascii="Arial" w:hAnsi="Arial" w:cs="Arial"/>
                <w:color w:val="000000"/>
                <w:sz w:val="18"/>
                <w:szCs w:val="18"/>
              </w:rPr>
              <w:t>Επίπεδος</w:t>
            </w:r>
            <w:r w:rsidRPr="0054644F">
              <w:rPr>
                <w:rFonts w:ascii="Arial" w:hAnsi="Arial" w:cs="Arial"/>
                <w:color w:val="000000"/>
                <w:sz w:val="18"/>
                <w:szCs w:val="18"/>
                <w:lang w:val="en-US"/>
              </w:rPr>
              <w:t xml:space="preserve">  </w:t>
            </w:r>
          </w:p>
          <w:p w:rsidR="00ED196C" w:rsidRPr="0054644F" w:rsidRDefault="00ED196C" w:rsidP="00ED196C">
            <w:pPr>
              <w:shd w:val="clear" w:color="auto" w:fill="FFFFFF"/>
              <w:textAlignment w:val="bottom"/>
              <w:rPr>
                <w:rFonts w:ascii="Arial" w:hAnsi="Arial" w:cs="Arial"/>
                <w:color w:val="000000"/>
                <w:sz w:val="18"/>
                <w:szCs w:val="18"/>
                <w:lang w:val="en-US"/>
              </w:rPr>
            </w:pPr>
            <w:r>
              <w:rPr>
                <w:rFonts w:ascii="Arial" w:hAnsi="Arial" w:cs="Arial"/>
                <w:color w:val="000000"/>
                <w:sz w:val="18"/>
                <w:szCs w:val="18"/>
              </w:rPr>
              <w:t>Σάρωση</w:t>
            </w:r>
            <w:r w:rsidRPr="0054644F">
              <w:rPr>
                <w:rFonts w:ascii="Arial" w:hAnsi="Arial" w:cs="Arial"/>
                <w:color w:val="000000"/>
                <w:sz w:val="18"/>
                <w:szCs w:val="18"/>
                <w:lang w:val="en-US"/>
              </w:rPr>
              <w:t xml:space="preserve"> </w:t>
            </w:r>
            <w:r>
              <w:rPr>
                <w:rFonts w:ascii="Arial" w:hAnsi="Arial" w:cs="Arial"/>
                <w:color w:val="000000"/>
                <w:sz w:val="18"/>
                <w:szCs w:val="18"/>
              </w:rPr>
              <w:t>σε</w:t>
            </w:r>
          </w:p>
          <w:p w:rsidR="00ED196C" w:rsidRPr="0054644F" w:rsidRDefault="00ED196C" w:rsidP="00ED196C">
            <w:pPr>
              <w:shd w:val="clear" w:color="auto" w:fill="FFFFFF"/>
              <w:textAlignment w:val="bottom"/>
              <w:rPr>
                <w:rFonts w:ascii="Arial" w:hAnsi="Arial" w:cs="Arial"/>
                <w:color w:val="000000"/>
                <w:sz w:val="18"/>
                <w:szCs w:val="18"/>
                <w:lang w:val="en-US"/>
              </w:rPr>
            </w:pPr>
            <w:r w:rsidRPr="0054644F">
              <w:rPr>
                <w:rStyle w:val="normal2"/>
                <w:rFonts w:ascii="Arial" w:hAnsi="Arial" w:cs="Arial"/>
                <w:color w:val="000000"/>
                <w:sz w:val="18"/>
                <w:szCs w:val="18"/>
                <w:lang w:val="en-US"/>
              </w:rPr>
              <w:t>Scan to E-mail</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Scan to folder</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Scan to web</w:t>
            </w:r>
            <w:r w:rsidRPr="0054644F">
              <w:rPr>
                <w:rFonts w:ascii="Arial" w:hAnsi="Arial" w:cs="Arial"/>
                <w:color w:val="000000"/>
                <w:sz w:val="18"/>
                <w:szCs w:val="18"/>
                <w:lang w:val="en-US"/>
              </w:rPr>
              <w:t xml:space="preserve">  </w:t>
            </w:r>
          </w:p>
          <w:p w:rsidR="00ED196C" w:rsidRPr="0054644F" w:rsidRDefault="00ED196C" w:rsidP="00ED196C">
            <w:pPr>
              <w:shd w:val="clear" w:color="auto" w:fill="FFFFFF"/>
              <w:textAlignment w:val="bottom"/>
              <w:rPr>
                <w:rFonts w:ascii="Arial" w:hAnsi="Arial" w:cs="Arial"/>
                <w:color w:val="000000"/>
                <w:sz w:val="18"/>
                <w:szCs w:val="18"/>
                <w:lang w:val="en-US"/>
              </w:rPr>
            </w:pPr>
            <w:r w:rsidRPr="0054644F">
              <w:rPr>
                <w:rFonts w:ascii="Arial" w:hAnsi="Arial" w:cs="Arial"/>
                <w:color w:val="000000"/>
                <w:sz w:val="18"/>
                <w:szCs w:val="18"/>
                <w:lang w:val="en-US"/>
              </w:rPr>
              <w:t>Scan file format</w:t>
            </w:r>
          </w:p>
          <w:p w:rsidR="00ED196C" w:rsidRPr="0054644F" w:rsidRDefault="00ED196C" w:rsidP="00ED196C">
            <w:pPr>
              <w:shd w:val="clear" w:color="auto" w:fill="FFFFFF"/>
              <w:textAlignment w:val="bottom"/>
              <w:rPr>
                <w:rFonts w:ascii="Arial" w:hAnsi="Arial" w:cs="Arial"/>
                <w:color w:val="000000"/>
                <w:sz w:val="18"/>
                <w:szCs w:val="18"/>
                <w:lang w:val="en-US"/>
              </w:rPr>
            </w:pPr>
            <w:r w:rsidRPr="0054644F">
              <w:rPr>
                <w:rStyle w:val="normal2"/>
                <w:rFonts w:ascii="Arial" w:hAnsi="Arial" w:cs="Arial"/>
                <w:color w:val="000000"/>
                <w:sz w:val="18"/>
                <w:szCs w:val="18"/>
                <w:lang w:val="en-US"/>
              </w:rPr>
              <w:t>Bmp</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Jpeg</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PDF</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PNG</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RTF</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TXT</w:t>
            </w:r>
            <w:r w:rsidRPr="0054644F">
              <w:rPr>
                <w:rFonts w:ascii="Arial" w:hAnsi="Arial" w:cs="Arial"/>
                <w:color w:val="000000"/>
                <w:sz w:val="18"/>
                <w:szCs w:val="18"/>
                <w:lang w:val="en-US"/>
              </w:rPr>
              <w:t xml:space="preserve">  </w:t>
            </w:r>
            <w:r w:rsidRPr="0054644F">
              <w:rPr>
                <w:rStyle w:val="normal2"/>
                <w:rFonts w:ascii="Arial" w:hAnsi="Arial" w:cs="Arial"/>
                <w:color w:val="000000"/>
                <w:sz w:val="18"/>
                <w:szCs w:val="18"/>
                <w:lang w:val="en-US"/>
              </w:rPr>
              <w:t>Tiff</w:t>
            </w:r>
            <w:r w:rsidRPr="0054644F">
              <w:rPr>
                <w:rFonts w:ascii="Arial" w:hAnsi="Arial" w:cs="Arial"/>
                <w:color w:val="000000"/>
                <w:sz w:val="18"/>
                <w:szCs w:val="18"/>
                <w:lang w:val="en-US"/>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Ζουμ</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25% - 400%</w:t>
            </w:r>
            <w:r>
              <w:rPr>
                <w:rFonts w:ascii="Arial" w:hAnsi="Arial" w:cs="Arial"/>
                <w:color w:val="000000"/>
                <w:sz w:val="18"/>
                <w:szCs w:val="18"/>
              </w:rPr>
              <w:t xml:space="preserve">  </w:t>
            </w:r>
          </w:p>
          <w:p w:rsidR="00ED196C" w:rsidRDefault="00ED196C" w:rsidP="00ED196C">
            <w:pPr>
              <w:shd w:val="clear" w:color="auto" w:fill="FFFFFF"/>
              <w:rPr>
                <w:rFonts w:ascii="Arial" w:hAnsi="Arial" w:cs="Arial"/>
                <w:color w:val="000000"/>
                <w:sz w:val="18"/>
                <w:szCs w:val="18"/>
              </w:rPr>
            </w:pPr>
            <w:r>
              <w:rPr>
                <w:rStyle w:val="vrlarge4"/>
                <w:rFonts w:ascii="Arial" w:hAnsi="Arial" w:cs="Arial"/>
                <w:color w:val="000000"/>
                <w:sz w:val="27"/>
                <w:szCs w:val="27"/>
              </w:rPr>
              <w:t>Φαξ</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Μνήμη Φαξ</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έως 250 σελίδες</w:t>
            </w:r>
            <w:r>
              <w:rPr>
                <w:rFonts w:ascii="Arial" w:hAnsi="Arial" w:cs="Arial"/>
                <w:color w:val="000000"/>
                <w:sz w:val="18"/>
                <w:szCs w:val="18"/>
              </w:rPr>
              <w:t xml:space="preserve">  </w:t>
            </w:r>
          </w:p>
          <w:p w:rsidR="00ED196C" w:rsidRDefault="00ED196C" w:rsidP="00ED196C">
            <w:pPr>
              <w:shd w:val="clear" w:color="auto" w:fill="FFFFFF"/>
              <w:rPr>
                <w:rFonts w:ascii="Arial" w:hAnsi="Arial" w:cs="Arial"/>
                <w:color w:val="000000"/>
                <w:sz w:val="18"/>
                <w:szCs w:val="18"/>
              </w:rPr>
            </w:pPr>
            <w:r>
              <w:rPr>
                <w:rStyle w:val="vrlarge4"/>
                <w:rFonts w:ascii="Arial" w:hAnsi="Arial" w:cs="Arial"/>
                <w:color w:val="000000"/>
                <w:sz w:val="27"/>
                <w:szCs w:val="27"/>
              </w:rPr>
              <w:t>Επιπλέον χαρακτηριστικά</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Card Reader</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Όχι</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LCD Οθόνη</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Οθόνη Αφής</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Εκτύπωση Διπλής Όψης</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Χειροκίνητη</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Εκτύπωση σε CD/DVD</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Όχι</w:t>
            </w:r>
            <w:r>
              <w:rPr>
                <w:rFonts w:ascii="Arial" w:hAnsi="Arial" w:cs="Arial"/>
                <w:color w:val="000000"/>
                <w:sz w:val="18"/>
                <w:szCs w:val="18"/>
              </w:rPr>
              <w:t xml:space="preserve">  </w:t>
            </w:r>
          </w:p>
          <w:p w:rsidR="00ED196C" w:rsidRDefault="00ED196C" w:rsidP="00ED196C">
            <w:pPr>
              <w:shd w:val="clear" w:color="auto" w:fill="FFFFFF"/>
              <w:rPr>
                <w:rFonts w:ascii="Arial" w:hAnsi="Arial" w:cs="Arial"/>
                <w:color w:val="000000"/>
                <w:sz w:val="18"/>
                <w:szCs w:val="18"/>
              </w:rPr>
            </w:pPr>
            <w:r>
              <w:rPr>
                <w:rStyle w:val="vrlarge4"/>
                <w:rFonts w:ascii="Arial" w:hAnsi="Arial" w:cs="Arial"/>
                <w:color w:val="000000"/>
                <w:sz w:val="27"/>
                <w:szCs w:val="27"/>
              </w:rPr>
              <w:t>Χαρτί</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Τροφοδοσία Χαρτιού</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150 φύλλα</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Μέγ. Μέγεθος Χαρτιού</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A4</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Ελάχιστο βάρος χαρτιού</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60 gr</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Μέγιστο Βάρος Χαρτιού</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t>90 gr</w:t>
            </w:r>
            <w:r>
              <w:rPr>
                <w:rFonts w:ascii="Arial" w:hAnsi="Arial" w:cs="Arial"/>
                <w:color w:val="000000"/>
                <w:sz w:val="18"/>
                <w:szCs w:val="18"/>
              </w:rPr>
              <w:t xml:space="preserve">  </w:t>
            </w:r>
          </w:p>
          <w:p w:rsidR="00ED196C" w:rsidRDefault="00ED196C" w:rsidP="00ED196C">
            <w:pPr>
              <w:shd w:val="clear" w:color="auto" w:fill="FFFFFF"/>
              <w:textAlignment w:val="bottom"/>
              <w:rPr>
                <w:rFonts w:ascii="Arial" w:hAnsi="Arial" w:cs="Arial"/>
                <w:color w:val="000000"/>
                <w:sz w:val="18"/>
                <w:szCs w:val="18"/>
              </w:rPr>
            </w:pPr>
            <w:r>
              <w:rPr>
                <w:rFonts w:ascii="Arial" w:hAnsi="Arial" w:cs="Arial"/>
                <w:color w:val="000000"/>
                <w:sz w:val="18"/>
                <w:szCs w:val="18"/>
              </w:rPr>
              <w:t>Αυτόματος Τροφοδότης</w:t>
            </w:r>
          </w:p>
          <w:p w:rsidR="00ED196C" w:rsidRDefault="00ED196C" w:rsidP="00ED196C">
            <w:pPr>
              <w:shd w:val="clear" w:color="auto" w:fill="FFFFFF"/>
              <w:textAlignment w:val="bottom"/>
              <w:rPr>
                <w:rFonts w:ascii="Arial" w:hAnsi="Arial" w:cs="Arial"/>
                <w:color w:val="000000"/>
                <w:sz w:val="18"/>
                <w:szCs w:val="18"/>
              </w:rPr>
            </w:pPr>
            <w:r>
              <w:rPr>
                <w:rStyle w:val="normal2"/>
                <w:rFonts w:ascii="Arial" w:hAnsi="Arial" w:cs="Arial"/>
                <w:color w:val="000000"/>
                <w:sz w:val="18"/>
                <w:szCs w:val="18"/>
              </w:rPr>
              <w:lastRenderedPageBreak/>
              <w:t>έως 35 φύλλα</w:t>
            </w:r>
            <w:r>
              <w:rPr>
                <w:rFonts w:ascii="Arial" w:hAnsi="Arial" w:cs="Arial"/>
                <w:color w:val="000000"/>
                <w:sz w:val="18"/>
                <w:szCs w:val="18"/>
              </w:rPr>
              <w:t xml:space="preserve">  </w:t>
            </w:r>
          </w:p>
          <w:p w:rsidR="00ED196C" w:rsidRPr="0067283A" w:rsidRDefault="00ED196C" w:rsidP="00ED196C">
            <w:pPr>
              <w:rPr>
                <w:sz w:val="24"/>
                <w:szCs w:val="24"/>
              </w:rPr>
            </w:pPr>
          </w:p>
        </w:tc>
        <w:tc>
          <w:tcPr>
            <w:tcW w:w="1024" w:type="dxa"/>
          </w:tcPr>
          <w:p w:rsidR="00ED196C" w:rsidRPr="0067283A" w:rsidRDefault="00ED196C" w:rsidP="00ED196C">
            <w:pPr>
              <w:jc w:val="center"/>
              <w:rPr>
                <w:sz w:val="24"/>
                <w:szCs w:val="24"/>
              </w:rPr>
            </w:pPr>
            <w:r w:rsidRPr="0067283A">
              <w:rPr>
                <w:sz w:val="24"/>
                <w:szCs w:val="24"/>
              </w:rPr>
              <w:lastRenderedPageBreak/>
              <w:t>1</w:t>
            </w:r>
          </w:p>
        </w:tc>
        <w:tc>
          <w:tcPr>
            <w:tcW w:w="2131" w:type="dxa"/>
          </w:tcPr>
          <w:p w:rsidR="00ED196C" w:rsidRPr="0067283A" w:rsidRDefault="00ED196C" w:rsidP="0067283A">
            <w:pPr>
              <w:autoSpaceDE w:val="0"/>
              <w:autoSpaceDN w:val="0"/>
              <w:adjustRightInd w:val="0"/>
              <w:jc w:val="both"/>
              <w:rPr>
                <w:color w:val="000000"/>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r>
      <w:tr w:rsidR="00ED196C" w:rsidRPr="0067283A" w:rsidTr="00C57939">
        <w:tc>
          <w:tcPr>
            <w:tcW w:w="3483" w:type="dxa"/>
          </w:tcPr>
          <w:p w:rsidR="00ED196C" w:rsidRPr="0067283A" w:rsidRDefault="00ED196C" w:rsidP="00ED196C">
            <w:pPr>
              <w:jc w:val="center"/>
              <w:rPr>
                <w:color w:val="548DD4" w:themeColor="text2" w:themeTint="99"/>
                <w:sz w:val="24"/>
                <w:szCs w:val="24"/>
                <w:lang w:val="en-US"/>
              </w:rPr>
            </w:pPr>
            <w:r w:rsidRPr="0067283A">
              <w:rPr>
                <w:color w:val="548DD4" w:themeColor="text2" w:themeTint="99"/>
                <w:sz w:val="24"/>
                <w:szCs w:val="24"/>
              </w:rPr>
              <w:lastRenderedPageBreak/>
              <w:t xml:space="preserve">ΟΜΑΔΑ Δ </w:t>
            </w:r>
          </w:p>
          <w:p w:rsidR="00ED196C" w:rsidRPr="0067283A" w:rsidRDefault="00ED196C" w:rsidP="00ED196C">
            <w:pPr>
              <w:jc w:val="center"/>
              <w:rPr>
                <w:sz w:val="24"/>
                <w:szCs w:val="24"/>
                <w:lang w:val="en-US"/>
              </w:rPr>
            </w:pPr>
          </w:p>
        </w:tc>
        <w:tc>
          <w:tcPr>
            <w:tcW w:w="1024" w:type="dxa"/>
          </w:tcPr>
          <w:p w:rsidR="00ED196C" w:rsidRPr="0067283A" w:rsidRDefault="00ED196C" w:rsidP="00ED196C">
            <w:pPr>
              <w:jc w:val="center"/>
              <w:rPr>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r>
      <w:tr w:rsidR="00ED196C" w:rsidRPr="0067283A" w:rsidTr="00C57939">
        <w:tc>
          <w:tcPr>
            <w:tcW w:w="3483" w:type="dxa"/>
          </w:tcPr>
          <w:p w:rsidR="00C57939" w:rsidRDefault="00ED196C" w:rsidP="00C57939">
            <w:pPr>
              <w:rPr>
                <w:rFonts w:ascii="Helvetica" w:hAnsi="Helvetica" w:cs="Helvetica"/>
                <w:sz w:val="18"/>
                <w:szCs w:val="18"/>
              </w:rPr>
            </w:pPr>
            <w:r w:rsidRPr="0067283A">
              <w:rPr>
                <w:sz w:val="24"/>
                <w:szCs w:val="24"/>
              </w:rPr>
              <w:t>ΤΗΛΕΦΩΝΙΚΟ ΚΕΝΤΡΟ</w:t>
            </w:r>
            <w:r w:rsidRPr="00E346F2">
              <w:rPr>
                <w:sz w:val="24"/>
                <w:szCs w:val="24"/>
              </w:rPr>
              <w:t xml:space="preserve"> </w:t>
            </w:r>
            <w:r w:rsidRPr="00C57939">
              <w:rPr>
                <w:sz w:val="24"/>
                <w:szCs w:val="24"/>
              </w:rPr>
              <w:t>με</w:t>
            </w:r>
            <w:r w:rsidR="00C57939">
              <w:rPr>
                <w:sz w:val="24"/>
                <w:szCs w:val="24"/>
              </w:rPr>
              <w:t xml:space="preserve"> </w:t>
            </w:r>
            <w:r>
              <w:rPr>
                <w:rFonts w:ascii="Helvetica" w:hAnsi="Helvetica" w:cs="Helvetica"/>
                <w:sz w:val="18"/>
                <w:szCs w:val="18"/>
              </w:rPr>
              <w:t>Απεριόριστες  γραμμές VoIP SIP και IAX2.</w:t>
            </w:r>
          </w:p>
          <w:p w:rsidR="00C57939" w:rsidRDefault="00C57939" w:rsidP="00C57939">
            <w:pPr>
              <w:rPr>
                <w:rFonts w:ascii="Helvetica" w:hAnsi="Helvetica" w:cs="Helvetica"/>
                <w:sz w:val="18"/>
                <w:szCs w:val="18"/>
              </w:rPr>
            </w:pPr>
          </w:p>
          <w:p w:rsidR="00C57939" w:rsidRDefault="00ED196C" w:rsidP="00C57939">
            <w:pPr>
              <w:rPr>
                <w:rFonts w:ascii="Helvetica" w:hAnsi="Helvetica" w:cs="Helvetica"/>
                <w:sz w:val="18"/>
                <w:szCs w:val="18"/>
              </w:rPr>
            </w:pPr>
            <w:r>
              <w:rPr>
                <w:rFonts w:ascii="Helvetica" w:hAnsi="Helvetica" w:cs="Helvetica"/>
                <w:sz w:val="18"/>
                <w:szCs w:val="18"/>
              </w:rPr>
              <w:t>Απεριόριστος  αριθμός εσωτερικών (Hardphone – Softphone).</w:t>
            </w:r>
          </w:p>
          <w:p w:rsidR="00C57939" w:rsidRDefault="00C57939" w:rsidP="00C57939">
            <w:pPr>
              <w:rPr>
                <w:rFonts w:ascii="Helvetica" w:hAnsi="Helvetica" w:cs="Helvetica"/>
                <w:sz w:val="18"/>
                <w:szCs w:val="18"/>
              </w:rPr>
            </w:pPr>
          </w:p>
          <w:p w:rsidR="00C57939" w:rsidRDefault="00ED196C" w:rsidP="00C57939">
            <w:pPr>
              <w:rPr>
                <w:rFonts w:ascii="Helvetica" w:hAnsi="Helvetica" w:cs="Helvetica"/>
                <w:sz w:val="18"/>
                <w:szCs w:val="18"/>
              </w:rPr>
            </w:pPr>
            <w:r>
              <w:rPr>
                <w:rFonts w:ascii="Helvetica" w:hAnsi="Helvetica" w:cs="Helvetica"/>
                <w:sz w:val="18"/>
                <w:szCs w:val="18"/>
              </w:rPr>
              <w:t>Σύνδεση με Voip Providers .</w:t>
            </w:r>
          </w:p>
          <w:p w:rsidR="00C57939" w:rsidRDefault="00C57939" w:rsidP="00C57939">
            <w:pPr>
              <w:rPr>
                <w:rFonts w:ascii="Helvetica" w:hAnsi="Helvetica" w:cs="Helvetica"/>
                <w:sz w:val="18"/>
                <w:szCs w:val="18"/>
              </w:rPr>
            </w:pPr>
          </w:p>
          <w:p w:rsidR="00C57939" w:rsidRDefault="00ED196C" w:rsidP="00C57939">
            <w:pPr>
              <w:rPr>
                <w:rFonts w:ascii="Helvetica" w:hAnsi="Helvetica" w:cs="Helvetica"/>
                <w:sz w:val="18"/>
                <w:szCs w:val="18"/>
              </w:rPr>
            </w:pPr>
            <w:r>
              <w:rPr>
                <w:rFonts w:ascii="Helvetica" w:hAnsi="Helvetica" w:cs="Helvetica"/>
                <w:sz w:val="18"/>
                <w:szCs w:val="18"/>
              </w:rPr>
              <w:t>Διασύνδεση τηλεφωνικού κέντρου με υποκαταστήματα.</w:t>
            </w:r>
          </w:p>
          <w:p w:rsidR="00C57939" w:rsidRDefault="00C57939" w:rsidP="00C57939">
            <w:pPr>
              <w:rPr>
                <w:rFonts w:ascii="Helvetica" w:hAnsi="Helvetica" w:cs="Helvetica"/>
                <w:sz w:val="18"/>
                <w:szCs w:val="18"/>
              </w:rPr>
            </w:pPr>
          </w:p>
          <w:p w:rsidR="00C57939" w:rsidRDefault="00ED196C" w:rsidP="00C57939">
            <w:pPr>
              <w:rPr>
                <w:rFonts w:ascii="Helvetica" w:hAnsi="Helvetica" w:cs="Helvetica"/>
                <w:sz w:val="18"/>
                <w:szCs w:val="18"/>
                <w:lang w:val="en-US"/>
              </w:rPr>
            </w:pPr>
            <w:r w:rsidRPr="00E346F2">
              <w:rPr>
                <w:rFonts w:ascii="Helvetica" w:hAnsi="Helvetica" w:cs="Helvetica"/>
                <w:sz w:val="18"/>
                <w:szCs w:val="18"/>
                <w:lang w:val="en-US"/>
              </w:rPr>
              <w:t>Call Routing, Conference (</w:t>
            </w:r>
            <w:r>
              <w:rPr>
                <w:rFonts w:ascii="Helvetica" w:hAnsi="Helvetica" w:cs="Helvetica"/>
                <w:sz w:val="18"/>
                <w:szCs w:val="18"/>
              </w:rPr>
              <w:t>διάσκεψη</w:t>
            </w:r>
            <w:r w:rsidRPr="00E346F2">
              <w:rPr>
                <w:rFonts w:ascii="Helvetica" w:hAnsi="Helvetica" w:cs="Helvetica"/>
                <w:sz w:val="18"/>
                <w:szCs w:val="18"/>
                <w:lang w:val="en-US"/>
              </w:rPr>
              <w:t>), Calling Cards (</w:t>
            </w:r>
            <w:r>
              <w:rPr>
                <w:rFonts w:ascii="Helvetica" w:hAnsi="Helvetica" w:cs="Helvetica"/>
                <w:sz w:val="18"/>
                <w:szCs w:val="18"/>
              </w:rPr>
              <w:t>προπληρωμένες</w:t>
            </w:r>
            <w:r w:rsidRPr="00E346F2">
              <w:rPr>
                <w:rFonts w:ascii="Helvetica" w:hAnsi="Helvetica" w:cs="Helvetica"/>
                <w:sz w:val="18"/>
                <w:szCs w:val="18"/>
                <w:lang w:val="en-US"/>
              </w:rPr>
              <w:t xml:space="preserve"> </w:t>
            </w:r>
            <w:r>
              <w:rPr>
                <w:rFonts w:ascii="Helvetica" w:hAnsi="Helvetica" w:cs="Helvetica"/>
                <w:sz w:val="18"/>
                <w:szCs w:val="18"/>
              </w:rPr>
              <w:t>κάρτες</w:t>
            </w:r>
            <w:r w:rsidRPr="00E346F2">
              <w:rPr>
                <w:rFonts w:ascii="Helvetica" w:hAnsi="Helvetica" w:cs="Helvetica"/>
                <w:sz w:val="18"/>
                <w:szCs w:val="18"/>
                <w:lang w:val="en-US"/>
              </w:rPr>
              <w:t>),</w:t>
            </w:r>
          </w:p>
          <w:p w:rsidR="00C57939" w:rsidRPr="00C57939" w:rsidRDefault="00ED196C" w:rsidP="00C57939">
            <w:pPr>
              <w:rPr>
                <w:rFonts w:ascii="Helvetica" w:hAnsi="Helvetica" w:cs="Helvetica"/>
                <w:sz w:val="18"/>
                <w:szCs w:val="18"/>
              </w:rPr>
            </w:pPr>
            <w:r w:rsidRPr="00C57939">
              <w:rPr>
                <w:rFonts w:ascii="Helvetica" w:hAnsi="Helvetica" w:cs="Helvetica"/>
                <w:sz w:val="18"/>
                <w:szCs w:val="18"/>
              </w:rPr>
              <w:t>Call Detail Record (υπηρεσία ενημέρωσης κλήσεων), Graphic User Interface (γραφικό περιβάλλον διαχείρισης και επίβλεψης),</w:t>
            </w:r>
          </w:p>
          <w:p w:rsidR="00C57939" w:rsidRDefault="00ED196C"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rPr>
            </w:pPr>
            <w:r w:rsidRPr="00C57939">
              <w:rPr>
                <w:rFonts w:ascii="Helvetica" w:hAnsi="Helvetica" w:cs="Helvetica"/>
                <w:sz w:val="18"/>
                <w:szCs w:val="18"/>
              </w:rPr>
              <w:t>Caller ID On Call Waiting (αναγνώριση κλήσεων σε αναμονή),</w:t>
            </w:r>
          </w:p>
          <w:p w:rsidR="00C57939" w:rsidRPr="00C57939" w:rsidRDefault="00ED196C"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lang w:val="en-US"/>
              </w:rPr>
            </w:pPr>
            <w:r w:rsidRPr="00C57939">
              <w:rPr>
                <w:rFonts w:ascii="Helvetica" w:hAnsi="Helvetica" w:cs="Helvetica"/>
                <w:sz w:val="18"/>
                <w:szCs w:val="18"/>
                <w:lang w:val="en-US"/>
              </w:rPr>
              <w:t>Call Forwarding (</w:t>
            </w:r>
            <w:r w:rsidRPr="00C57939">
              <w:rPr>
                <w:rFonts w:ascii="Helvetica" w:hAnsi="Helvetica" w:cs="Helvetica"/>
                <w:sz w:val="18"/>
                <w:szCs w:val="18"/>
              </w:rPr>
              <w:t>Προώθηση</w:t>
            </w:r>
            <w:r w:rsidRPr="00C57939">
              <w:rPr>
                <w:rFonts w:ascii="Helvetica" w:hAnsi="Helvetica" w:cs="Helvetica"/>
                <w:sz w:val="18"/>
                <w:szCs w:val="18"/>
                <w:lang w:val="en-US"/>
              </w:rPr>
              <w:t xml:space="preserve"> </w:t>
            </w:r>
            <w:r w:rsidRPr="00C57939">
              <w:rPr>
                <w:rFonts w:ascii="Helvetica" w:hAnsi="Helvetica" w:cs="Helvetica"/>
                <w:sz w:val="18"/>
                <w:szCs w:val="18"/>
              </w:rPr>
              <w:t>κλήσεων</w:t>
            </w:r>
            <w:r w:rsidRPr="00C57939">
              <w:rPr>
                <w:rFonts w:ascii="Helvetica" w:hAnsi="Helvetica" w:cs="Helvetica"/>
                <w:sz w:val="18"/>
                <w:szCs w:val="18"/>
                <w:lang w:val="en-US"/>
              </w:rPr>
              <w:t>), Wake Up Call (</w:t>
            </w:r>
            <w:r w:rsidRPr="00C57939">
              <w:rPr>
                <w:rFonts w:ascii="Helvetica" w:hAnsi="Helvetica" w:cs="Helvetica"/>
                <w:sz w:val="18"/>
                <w:szCs w:val="18"/>
              </w:rPr>
              <w:t>ξυπνητήρι</w:t>
            </w:r>
            <w:r w:rsidRPr="00C57939">
              <w:rPr>
                <w:rFonts w:ascii="Helvetica" w:hAnsi="Helvetica" w:cs="Helvetica"/>
                <w:sz w:val="18"/>
                <w:szCs w:val="18"/>
                <w:lang w:val="en-US"/>
              </w:rPr>
              <w:t>),</w:t>
            </w:r>
          </w:p>
          <w:p w:rsidR="00C57939" w:rsidRPr="00C57939" w:rsidRDefault="00ED196C"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lang w:val="en-US"/>
              </w:rPr>
            </w:pPr>
            <w:r w:rsidRPr="00C57939">
              <w:rPr>
                <w:rFonts w:ascii="Helvetica" w:hAnsi="Helvetica" w:cs="Helvetica"/>
                <w:sz w:val="18"/>
                <w:szCs w:val="18"/>
                <w:lang w:val="en-US"/>
              </w:rPr>
              <w:t>Caller id (</w:t>
            </w:r>
            <w:r w:rsidRPr="00C57939">
              <w:rPr>
                <w:rFonts w:ascii="Helvetica" w:hAnsi="Helvetica" w:cs="Helvetica"/>
                <w:sz w:val="18"/>
                <w:szCs w:val="18"/>
              </w:rPr>
              <w:t>αναγνώριση</w:t>
            </w:r>
            <w:r w:rsidRPr="00C57939">
              <w:rPr>
                <w:rFonts w:ascii="Helvetica" w:hAnsi="Helvetica" w:cs="Helvetica"/>
                <w:sz w:val="18"/>
                <w:szCs w:val="18"/>
                <w:lang w:val="en-US"/>
              </w:rPr>
              <w:t xml:space="preserve"> </w:t>
            </w:r>
            <w:r w:rsidRPr="00C57939">
              <w:rPr>
                <w:rFonts w:ascii="Helvetica" w:hAnsi="Helvetica" w:cs="Helvetica"/>
                <w:sz w:val="18"/>
                <w:szCs w:val="18"/>
              </w:rPr>
              <w:t>κλήσεων</w:t>
            </w:r>
            <w:r w:rsidRPr="00C57939">
              <w:rPr>
                <w:rFonts w:ascii="Helvetica" w:hAnsi="Helvetica" w:cs="Helvetica"/>
                <w:sz w:val="18"/>
                <w:szCs w:val="18"/>
                <w:lang w:val="en-US"/>
              </w:rPr>
              <w:t>), Fax Manager (</w:t>
            </w:r>
            <w:r w:rsidRPr="00C57939">
              <w:rPr>
                <w:rFonts w:ascii="Helvetica" w:hAnsi="Helvetica" w:cs="Helvetica"/>
                <w:sz w:val="18"/>
                <w:szCs w:val="18"/>
              </w:rPr>
              <w:t>διαχειριστής</w:t>
            </w:r>
            <w:r w:rsidRPr="00C57939">
              <w:rPr>
                <w:rFonts w:ascii="Helvetica" w:hAnsi="Helvetica" w:cs="Helvetica"/>
                <w:sz w:val="18"/>
                <w:szCs w:val="18"/>
                <w:lang w:val="en-US"/>
              </w:rPr>
              <w:t xml:space="preserve"> Fax),</w:t>
            </w:r>
          </w:p>
          <w:p w:rsidR="00C57939" w:rsidRPr="00C57939" w:rsidRDefault="00ED196C"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rPr>
            </w:pPr>
            <w:r w:rsidRPr="00C57939">
              <w:rPr>
                <w:rFonts w:ascii="Helvetica" w:hAnsi="Helvetica" w:cs="Helvetica"/>
                <w:sz w:val="18"/>
                <w:szCs w:val="18"/>
              </w:rPr>
              <w:t>Follow Me (ακολούθησε με)  Call Parking («παρκάρισμα» κλήσης),</w:t>
            </w:r>
          </w:p>
          <w:p w:rsidR="00C57939" w:rsidRPr="00C57939" w:rsidRDefault="00ED196C"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lang w:val="en-US"/>
              </w:rPr>
            </w:pPr>
            <w:r w:rsidRPr="00C57939">
              <w:rPr>
                <w:rFonts w:ascii="Helvetica" w:hAnsi="Helvetica" w:cs="Helvetica"/>
                <w:sz w:val="18"/>
                <w:szCs w:val="18"/>
                <w:lang w:val="en-US"/>
              </w:rPr>
              <w:t>Blacklists (</w:t>
            </w:r>
            <w:r w:rsidRPr="00C57939">
              <w:rPr>
                <w:rFonts w:ascii="Helvetica" w:hAnsi="Helvetica" w:cs="Helvetica"/>
                <w:sz w:val="18"/>
                <w:szCs w:val="18"/>
              </w:rPr>
              <w:t>μαύρη</w:t>
            </w:r>
            <w:r w:rsidRPr="00C57939">
              <w:rPr>
                <w:rFonts w:ascii="Helvetica" w:hAnsi="Helvetica" w:cs="Helvetica"/>
                <w:sz w:val="18"/>
                <w:szCs w:val="18"/>
                <w:lang w:val="en-US"/>
              </w:rPr>
              <w:t xml:space="preserve"> </w:t>
            </w:r>
            <w:r w:rsidRPr="00C57939">
              <w:rPr>
                <w:rFonts w:ascii="Helvetica" w:hAnsi="Helvetica" w:cs="Helvetica"/>
                <w:sz w:val="18"/>
                <w:szCs w:val="18"/>
              </w:rPr>
              <w:t>λίστα</w:t>
            </w:r>
            <w:r w:rsidRPr="00C57939">
              <w:rPr>
                <w:rFonts w:ascii="Helvetica" w:hAnsi="Helvetica" w:cs="Helvetica"/>
                <w:sz w:val="18"/>
                <w:szCs w:val="18"/>
                <w:lang w:val="en-US"/>
              </w:rPr>
              <w:t>), Call Recording (</w:t>
            </w:r>
            <w:r w:rsidRPr="00C57939">
              <w:rPr>
                <w:rFonts w:ascii="Helvetica" w:hAnsi="Helvetica" w:cs="Helvetica"/>
                <w:sz w:val="18"/>
                <w:szCs w:val="18"/>
              </w:rPr>
              <w:t>ηχογράφηση</w:t>
            </w:r>
            <w:r w:rsidRPr="00C57939">
              <w:rPr>
                <w:rFonts w:ascii="Helvetica" w:hAnsi="Helvetica" w:cs="Helvetica"/>
                <w:sz w:val="18"/>
                <w:szCs w:val="18"/>
                <w:lang w:val="en-US"/>
              </w:rPr>
              <w:t xml:space="preserve"> </w:t>
            </w:r>
            <w:r w:rsidRPr="00C57939">
              <w:rPr>
                <w:rFonts w:ascii="Helvetica" w:hAnsi="Helvetica" w:cs="Helvetica"/>
                <w:sz w:val="18"/>
                <w:szCs w:val="18"/>
              </w:rPr>
              <w:t>κλήσης</w:t>
            </w:r>
            <w:r w:rsidRPr="00C57939">
              <w:rPr>
                <w:rFonts w:ascii="Helvetica" w:hAnsi="Helvetica" w:cs="Helvetica"/>
                <w:sz w:val="18"/>
                <w:szCs w:val="18"/>
                <w:lang w:val="en-US"/>
              </w:rPr>
              <w:t>),</w:t>
            </w:r>
          </w:p>
          <w:p w:rsidR="00C57939" w:rsidRPr="00C57939" w:rsidRDefault="00ED196C"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lang w:val="en-US"/>
              </w:rPr>
            </w:pPr>
            <w:r w:rsidRPr="00C57939">
              <w:rPr>
                <w:rFonts w:ascii="Helvetica" w:hAnsi="Helvetica" w:cs="Helvetica"/>
                <w:sz w:val="18"/>
                <w:szCs w:val="18"/>
                <w:lang w:val="en-US"/>
              </w:rPr>
              <w:t>Call Transfer (</w:t>
            </w:r>
            <w:r w:rsidRPr="00C57939">
              <w:rPr>
                <w:rFonts w:ascii="Helvetica" w:hAnsi="Helvetica" w:cs="Helvetica"/>
                <w:sz w:val="18"/>
                <w:szCs w:val="18"/>
              </w:rPr>
              <w:t>παραπομπή</w:t>
            </w:r>
            <w:r w:rsidRPr="00C57939">
              <w:rPr>
                <w:rFonts w:ascii="Helvetica" w:hAnsi="Helvetica" w:cs="Helvetica"/>
                <w:sz w:val="18"/>
                <w:szCs w:val="18"/>
                <w:lang w:val="en-US"/>
              </w:rPr>
              <w:t xml:space="preserve"> </w:t>
            </w:r>
            <w:r w:rsidRPr="00C57939">
              <w:rPr>
                <w:rFonts w:ascii="Helvetica" w:hAnsi="Helvetica" w:cs="Helvetica"/>
                <w:sz w:val="18"/>
                <w:szCs w:val="18"/>
              </w:rPr>
              <w:t>κλήσης</w:t>
            </w:r>
            <w:r w:rsidRPr="00C57939">
              <w:rPr>
                <w:rFonts w:ascii="Helvetica" w:hAnsi="Helvetica" w:cs="Helvetica"/>
                <w:sz w:val="18"/>
                <w:szCs w:val="18"/>
                <w:lang w:val="en-US"/>
              </w:rPr>
              <w:t>), Call Waiting (</w:t>
            </w:r>
            <w:r w:rsidRPr="00C57939">
              <w:rPr>
                <w:rFonts w:ascii="Helvetica" w:hAnsi="Helvetica" w:cs="Helvetica"/>
                <w:sz w:val="18"/>
                <w:szCs w:val="18"/>
              </w:rPr>
              <w:t>αναμονή</w:t>
            </w:r>
            <w:r w:rsidRPr="00C57939">
              <w:rPr>
                <w:rFonts w:ascii="Helvetica" w:hAnsi="Helvetica" w:cs="Helvetica"/>
                <w:sz w:val="18"/>
                <w:szCs w:val="18"/>
                <w:lang w:val="en-US"/>
              </w:rPr>
              <w:t xml:space="preserve"> </w:t>
            </w:r>
            <w:r w:rsidRPr="00C57939">
              <w:rPr>
                <w:rFonts w:ascii="Helvetica" w:hAnsi="Helvetica" w:cs="Helvetica"/>
                <w:sz w:val="18"/>
                <w:szCs w:val="18"/>
              </w:rPr>
              <w:t>κλήσης</w:t>
            </w:r>
            <w:r w:rsidRPr="00C57939">
              <w:rPr>
                <w:rFonts w:ascii="Helvetica" w:hAnsi="Helvetica" w:cs="Helvetica"/>
                <w:sz w:val="18"/>
                <w:szCs w:val="18"/>
                <w:lang w:val="en-US"/>
              </w:rPr>
              <w:t xml:space="preserve">), </w:t>
            </w:r>
          </w:p>
          <w:p w:rsidR="00C57939" w:rsidRPr="00C57939" w:rsidRDefault="00ED196C"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lang w:val="en-US"/>
              </w:rPr>
            </w:pPr>
            <w:r w:rsidRPr="00C57939">
              <w:rPr>
                <w:rFonts w:ascii="Helvetica" w:hAnsi="Helvetica" w:cs="Helvetica"/>
                <w:sz w:val="18"/>
                <w:szCs w:val="18"/>
              </w:rPr>
              <w:t xml:space="preserve">Dial By Name (κλήση μέσω ονόματος), Do Not Disturb (μην ενοχλείτε), </w:t>
            </w:r>
          </w:p>
          <w:p w:rsidR="00C57939" w:rsidRPr="00C57939" w:rsidRDefault="00ED196C"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lang w:val="en-US"/>
              </w:rPr>
            </w:pPr>
            <w:r w:rsidRPr="00C57939">
              <w:rPr>
                <w:rFonts w:ascii="Helvetica" w:hAnsi="Helvetica" w:cs="Helvetica"/>
                <w:sz w:val="18"/>
                <w:szCs w:val="18"/>
                <w:lang w:val="en-US"/>
              </w:rPr>
              <w:t>Music On Hold (</w:t>
            </w:r>
            <w:r w:rsidRPr="00C57939">
              <w:rPr>
                <w:rFonts w:ascii="Helvetica" w:hAnsi="Helvetica" w:cs="Helvetica"/>
                <w:sz w:val="18"/>
                <w:szCs w:val="18"/>
              </w:rPr>
              <w:t>αναμονή</w:t>
            </w:r>
            <w:r w:rsidRPr="00C57939">
              <w:rPr>
                <w:rFonts w:ascii="Helvetica" w:hAnsi="Helvetica" w:cs="Helvetica"/>
                <w:sz w:val="18"/>
                <w:szCs w:val="18"/>
                <w:lang w:val="en-US"/>
              </w:rPr>
              <w:t xml:space="preserve"> </w:t>
            </w:r>
            <w:r w:rsidRPr="00C57939">
              <w:rPr>
                <w:rFonts w:ascii="Helvetica" w:hAnsi="Helvetica" w:cs="Helvetica"/>
                <w:sz w:val="18"/>
                <w:szCs w:val="18"/>
              </w:rPr>
              <w:t>με</w:t>
            </w:r>
            <w:r w:rsidRPr="00C57939">
              <w:rPr>
                <w:rFonts w:ascii="Helvetica" w:hAnsi="Helvetica" w:cs="Helvetica"/>
                <w:sz w:val="18"/>
                <w:szCs w:val="18"/>
                <w:lang w:val="en-US"/>
              </w:rPr>
              <w:t xml:space="preserve"> </w:t>
            </w:r>
            <w:r w:rsidRPr="00C57939">
              <w:rPr>
                <w:rFonts w:ascii="Helvetica" w:hAnsi="Helvetica" w:cs="Helvetica"/>
                <w:sz w:val="18"/>
                <w:szCs w:val="18"/>
              </w:rPr>
              <w:t>ήχο</w:t>
            </w:r>
            <w:r w:rsidRPr="00C57939">
              <w:rPr>
                <w:rFonts w:ascii="Helvetica" w:hAnsi="Helvetica" w:cs="Helvetica"/>
                <w:sz w:val="18"/>
                <w:szCs w:val="18"/>
                <w:lang w:val="en-US"/>
              </w:rPr>
              <w:t>), Call Queues (</w:t>
            </w:r>
            <w:r w:rsidRPr="00C57939">
              <w:rPr>
                <w:rFonts w:ascii="Helvetica" w:hAnsi="Helvetica" w:cs="Helvetica"/>
                <w:sz w:val="18"/>
                <w:szCs w:val="18"/>
              </w:rPr>
              <w:t>ουρές</w:t>
            </w:r>
            <w:r w:rsidRPr="00C57939">
              <w:rPr>
                <w:rFonts w:ascii="Helvetica" w:hAnsi="Helvetica" w:cs="Helvetica"/>
                <w:sz w:val="18"/>
                <w:szCs w:val="18"/>
                <w:lang w:val="en-US"/>
              </w:rPr>
              <w:t xml:space="preserve"> </w:t>
            </w:r>
            <w:r w:rsidRPr="00C57939">
              <w:rPr>
                <w:rFonts w:ascii="Helvetica" w:hAnsi="Helvetica" w:cs="Helvetica"/>
                <w:sz w:val="18"/>
                <w:szCs w:val="18"/>
              </w:rPr>
              <w:t>κλήσεων</w:t>
            </w:r>
            <w:r w:rsidRPr="00C57939">
              <w:rPr>
                <w:rFonts w:ascii="Helvetica" w:hAnsi="Helvetica" w:cs="Helvetica"/>
                <w:sz w:val="18"/>
                <w:szCs w:val="18"/>
                <w:lang w:val="en-US"/>
              </w:rPr>
              <w:t>).</w:t>
            </w:r>
          </w:p>
          <w:p w:rsidR="00C57939" w:rsidRDefault="00ED196C" w:rsidP="00C57939">
            <w:pPr>
              <w:numPr>
                <w:ilvl w:val="0"/>
                <w:numId w:val="7"/>
              </w:numPr>
              <w:shd w:val="clear" w:color="auto" w:fill="FFFFFF"/>
              <w:spacing w:before="100" w:beforeAutospacing="1" w:after="100" w:afterAutospacing="1" w:line="324" w:lineRule="auto"/>
              <w:ind w:left="0"/>
              <w:rPr>
                <w:rFonts w:ascii="Helvetica" w:hAnsi="Helvetica" w:cs="Helvetica"/>
                <w:sz w:val="18"/>
                <w:szCs w:val="18"/>
              </w:rPr>
            </w:pPr>
            <w:r w:rsidRPr="00C57939">
              <w:rPr>
                <w:rFonts w:ascii="Helvetica" w:hAnsi="Helvetica" w:cs="Helvetica"/>
                <w:sz w:val="18"/>
                <w:szCs w:val="18"/>
              </w:rPr>
              <w:t>Digital Receptionist .</w:t>
            </w:r>
          </w:p>
          <w:p w:rsidR="00C57939" w:rsidRDefault="00ED196C" w:rsidP="00ED196C">
            <w:pPr>
              <w:numPr>
                <w:ilvl w:val="0"/>
                <w:numId w:val="7"/>
              </w:numPr>
              <w:shd w:val="clear" w:color="auto" w:fill="FFFFFF"/>
              <w:spacing w:before="100" w:beforeAutospacing="1" w:after="100" w:afterAutospacing="1" w:line="324" w:lineRule="auto"/>
              <w:ind w:left="0"/>
              <w:rPr>
                <w:rFonts w:ascii="Helvetica" w:hAnsi="Helvetica" w:cs="Helvetica"/>
                <w:sz w:val="18"/>
                <w:szCs w:val="18"/>
              </w:rPr>
            </w:pPr>
            <w:r w:rsidRPr="00C57939">
              <w:rPr>
                <w:rFonts w:ascii="Helvetica" w:hAnsi="Helvetica" w:cs="Helvetica"/>
                <w:sz w:val="18"/>
                <w:szCs w:val="18"/>
              </w:rPr>
              <w:t>Fax Serve</w:t>
            </w:r>
            <w:r w:rsidR="00C57939">
              <w:rPr>
                <w:rFonts w:ascii="Helvetica" w:hAnsi="Helvetica" w:cs="Helvetica"/>
                <w:sz w:val="18"/>
                <w:szCs w:val="18"/>
                <w:lang w:val="en-US"/>
              </w:rPr>
              <w:t>r</w:t>
            </w:r>
          </w:p>
          <w:p w:rsidR="00ED196C" w:rsidRPr="00C57939" w:rsidRDefault="00ED196C" w:rsidP="00ED196C">
            <w:pPr>
              <w:numPr>
                <w:ilvl w:val="0"/>
                <w:numId w:val="7"/>
              </w:numPr>
              <w:shd w:val="clear" w:color="auto" w:fill="FFFFFF"/>
              <w:spacing w:before="100" w:beforeAutospacing="1" w:after="100" w:afterAutospacing="1" w:line="324" w:lineRule="auto"/>
              <w:ind w:left="0"/>
              <w:rPr>
                <w:rFonts w:ascii="Helvetica" w:hAnsi="Helvetica" w:cs="Helvetica"/>
                <w:sz w:val="18"/>
                <w:szCs w:val="18"/>
              </w:rPr>
            </w:pPr>
            <w:r w:rsidRPr="00C57939">
              <w:rPr>
                <w:rFonts w:ascii="Helvetica" w:hAnsi="Helvetica" w:cs="Helvetica"/>
                <w:sz w:val="18"/>
                <w:szCs w:val="18"/>
              </w:rPr>
              <w:lastRenderedPageBreak/>
              <w:t>Ανοιχτού κώδικα</w:t>
            </w:r>
          </w:p>
          <w:p w:rsidR="00ED196C" w:rsidRDefault="00ED196C" w:rsidP="00ED196C">
            <w:pPr>
              <w:shd w:val="clear" w:color="auto" w:fill="FFFFFF"/>
              <w:spacing w:before="100" w:beforeAutospacing="1" w:after="100" w:afterAutospacing="1" w:line="324" w:lineRule="auto"/>
              <w:rPr>
                <w:sz w:val="24"/>
                <w:szCs w:val="24"/>
              </w:rPr>
            </w:pPr>
            <w:r>
              <w:rPr>
                <w:sz w:val="24"/>
                <w:szCs w:val="24"/>
              </w:rPr>
              <w:t xml:space="preserve">Με 1 τηλέφωνο </w:t>
            </w:r>
            <w:r>
              <w:rPr>
                <w:sz w:val="24"/>
                <w:szCs w:val="24"/>
                <w:lang w:val="en-US"/>
              </w:rPr>
              <w:t xml:space="preserve">VoIP </w:t>
            </w:r>
            <w:r>
              <w:rPr>
                <w:sz w:val="24"/>
                <w:szCs w:val="24"/>
              </w:rPr>
              <w:t>γραμματείας</w:t>
            </w:r>
          </w:p>
          <w:p w:rsidR="00ED196C" w:rsidRPr="0054644F" w:rsidRDefault="00ED196C" w:rsidP="00ED196C">
            <w:pPr>
              <w:shd w:val="clear" w:color="auto" w:fill="FFFFFF"/>
              <w:spacing w:before="100" w:beforeAutospacing="1" w:after="100" w:afterAutospacing="1" w:line="324" w:lineRule="auto"/>
              <w:rPr>
                <w:sz w:val="24"/>
                <w:szCs w:val="24"/>
              </w:rPr>
            </w:pPr>
            <w:r>
              <w:rPr>
                <w:sz w:val="24"/>
                <w:szCs w:val="24"/>
              </w:rPr>
              <w:t xml:space="preserve">Με 3 τηλέφωνο </w:t>
            </w:r>
            <w:r>
              <w:rPr>
                <w:sz w:val="24"/>
                <w:szCs w:val="24"/>
                <w:lang w:val="en-US"/>
              </w:rPr>
              <w:t>VoIP</w:t>
            </w:r>
            <w:r>
              <w:rPr>
                <w:sz w:val="24"/>
                <w:szCs w:val="24"/>
              </w:rPr>
              <w:t xml:space="preserve"> απλά</w:t>
            </w:r>
          </w:p>
        </w:tc>
        <w:tc>
          <w:tcPr>
            <w:tcW w:w="1024" w:type="dxa"/>
          </w:tcPr>
          <w:p w:rsidR="00ED196C" w:rsidRPr="00DF6DB2" w:rsidRDefault="00ED196C" w:rsidP="00ED196C">
            <w:pPr>
              <w:jc w:val="center"/>
              <w:rPr>
                <w:sz w:val="24"/>
                <w:szCs w:val="24"/>
                <w:lang w:val="en-US"/>
              </w:rPr>
            </w:pPr>
          </w:p>
        </w:tc>
        <w:tc>
          <w:tcPr>
            <w:tcW w:w="2131" w:type="dxa"/>
          </w:tcPr>
          <w:p w:rsidR="00ED196C" w:rsidRPr="0067283A" w:rsidRDefault="00ED196C" w:rsidP="0067283A">
            <w:pPr>
              <w:autoSpaceDE w:val="0"/>
              <w:autoSpaceDN w:val="0"/>
              <w:adjustRightInd w:val="0"/>
              <w:jc w:val="both"/>
              <w:rPr>
                <w:color w:val="000000"/>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r>
      <w:tr w:rsidR="00ED196C" w:rsidRPr="0067283A" w:rsidTr="00C57939">
        <w:tc>
          <w:tcPr>
            <w:tcW w:w="3483" w:type="dxa"/>
          </w:tcPr>
          <w:p w:rsidR="00ED196C" w:rsidRPr="0054644F" w:rsidRDefault="00ED196C" w:rsidP="00ED196C">
            <w:pPr>
              <w:rPr>
                <w:sz w:val="24"/>
                <w:szCs w:val="24"/>
              </w:rPr>
            </w:pPr>
          </w:p>
        </w:tc>
        <w:tc>
          <w:tcPr>
            <w:tcW w:w="1024" w:type="dxa"/>
          </w:tcPr>
          <w:p w:rsidR="00ED196C" w:rsidRPr="0054644F" w:rsidRDefault="00ED196C" w:rsidP="00ED196C">
            <w:pPr>
              <w:jc w:val="center"/>
              <w:rPr>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r>
      <w:tr w:rsidR="00ED196C" w:rsidRPr="0067283A" w:rsidTr="00C57939">
        <w:tc>
          <w:tcPr>
            <w:tcW w:w="3483" w:type="dxa"/>
          </w:tcPr>
          <w:p w:rsidR="00ED196C" w:rsidRPr="0067283A" w:rsidRDefault="00ED196C" w:rsidP="00ED196C">
            <w:pPr>
              <w:jc w:val="center"/>
              <w:rPr>
                <w:color w:val="548DD4" w:themeColor="text2" w:themeTint="99"/>
                <w:sz w:val="24"/>
                <w:szCs w:val="24"/>
              </w:rPr>
            </w:pPr>
            <w:r w:rsidRPr="0067283A">
              <w:rPr>
                <w:color w:val="548DD4" w:themeColor="text2" w:themeTint="99"/>
                <w:sz w:val="24"/>
                <w:szCs w:val="24"/>
              </w:rPr>
              <w:t>ΟΜΑΔΑ Ε</w:t>
            </w:r>
          </w:p>
          <w:p w:rsidR="00ED196C" w:rsidRPr="00ED196C" w:rsidRDefault="00ED196C" w:rsidP="00ED196C">
            <w:pPr>
              <w:jc w:val="center"/>
              <w:rPr>
                <w:sz w:val="24"/>
                <w:szCs w:val="24"/>
                <w:lang w:val="en-US"/>
              </w:rPr>
            </w:pPr>
          </w:p>
        </w:tc>
        <w:tc>
          <w:tcPr>
            <w:tcW w:w="1024" w:type="dxa"/>
          </w:tcPr>
          <w:p w:rsidR="00ED196C" w:rsidRPr="0054644F" w:rsidRDefault="00ED196C" w:rsidP="00ED196C">
            <w:pPr>
              <w:jc w:val="center"/>
              <w:rPr>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c>
          <w:tcPr>
            <w:tcW w:w="2131" w:type="dxa"/>
          </w:tcPr>
          <w:p w:rsidR="00ED196C" w:rsidRPr="0067283A" w:rsidRDefault="00ED196C" w:rsidP="0067283A">
            <w:pPr>
              <w:autoSpaceDE w:val="0"/>
              <w:autoSpaceDN w:val="0"/>
              <w:adjustRightInd w:val="0"/>
              <w:jc w:val="both"/>
              <w:rPr>
                <w:color w:val="000000"/>
                <w:sz w:val="24"/>
                <w:szCs w:val="24"/>
              </w:rPr>
            </w:pPr>
          </w:p>
        </w:tc>
      </w:tr>
      <w:tr w:rsidR="00C57939" w:rsidRPr="0067283A" w:rsidTr="00C57939">
        <w:tc>
          <w:tcPr>
            <w:tcW w:w="3483" w:type="dxa"/>
          </w:tcPr>
          <w:p w:rsidR="00C57939" w:rsidRPr="0067283A" w:rsidRDefault="00C57939" w:rsidP="00F52799">
            <w:pPr>
              <w:jc w:val="center"/>
              <w:rPr>
                <w:sz w:val="24"/>
                <w:szCs w:val="24"/>
              </w:rPr>
            </w:pPr>
            <w:r w:rsidRPr="0067283A">
              <w:rPr>
                <w:sz w:val="24"/>
                <w:szCs w:val="24"/>
              </w:rPr>
              <w:t>ΣΥΣΤΗΜΑ ΑΣΦΑΛΕΙΑΣ</w:t>
            </w:r>
          </w:p>
        </w:tc>
        <w:tc>
          <w:tcPr>
            <w:tcW w:w="1024" w:type="dxa"/>
          </w:tcPr>
          <w:p w:rsidR="00C57939" w:rsidRPr="0067283A" w:rsidRDefault="00C57939" w:rsidP="00F52799">
            <w:pPr>
              <w:jc w:val="center"/>
              <w:rPr>
                <w:sz w:val="24"/>
                <w:szCs w:val="24"/>
              </w:rPr>
            </w:pPr>
          </w:p>
        </w:tc>
        <w:tc>
          <w:tcPr>
            <w:tcW w:w="2131" w:type="dxa"/>
          </w:tcPr>
          <w:p w:rsidR="00C57939" w:rsidRPr="0067283A" w:rsidRDefault="00C57939" w:rsidP="0067283A">
            <w:pPr>
              <w:autoSpaceDE w:val="0"/>
              <w:autoSpaceDN w:val="0"/>
              <w:adjustRightInd w:val="0"/>
              <w:jc w:val="both"/>
              <w:rPr>
                <w:color w:val="000000"/>
              </w:rPr>
            </w:pPr>
          </w:p>
        </w:tc>
        <w:tc>
          <w:tcPr>
            <w:tcW w:w="2131" w:type="dxa"/>
          </w:tcPr>
          <w:p w:rsidR="00C57939" w:rsidRPr="0067283A" w:rsidRDefault="00C57939" w:rsidP="0067283A">
            <w:pPr>
              <w:autoSpaceDE w:val="0"/>
              <w:autoSpaceDN w:val="0"/>
              <w:adjustRightInd w:val="0"/>
              <w:jc w:val="both"/>
              <w:rPr>
                <w:color w:val="000000"/>
              </w:rPr>
            </w:pPr>
          </w:p>
        </w:tc>
      </w:tr>
      <w:tr w:rsidR="00C57939" w:rsidRPr="0067283A" w:rsidTr="00C57939">
        <w:tc>
          <w:tcPr>
            <w:tcW w:w="3483" w:type="dxa"/>
          </w:tcPr>
          <w:p w:rsidR="00C57939" w:rsidRPr="00DF6DB2" w:rsidRDefault="00C57939" w:rsidP="00DF6DB2">
            <w:r w:rsidRPr="00DF6DB2">
              <w:t>Κιτ Συναγερμού με εγκατάσταση</w:t>
            </w:r>
          </w:p>
          <w:p w:rsidR="00C57939"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Αριθμός Μαγνητικών Επαφών   </w:t>
            </w:r>
            <w:r>
              <w:rPr>
                <w:rStyle w:val="normal2"/>
                <w:rFonts w:ascii="Arial" w:hAnsi="Arial" w:cs="Arial"/>
                <w:color w:val="000000"/>
                <w:sz w:val="18"/>
                <w:szCs w:val="18"/>
              </w:rPr>
              <w:t>7</w:t>
            </w:r>
            <w:r>
              <w:rPr>
                <w:rFonts w:ascii="Arial" w:hAnsi="Arial" w:cs="Arial"/>
                <w:color w:val="000000"/>
                <w:sz w:val="18"/>
                <w:szCs w:val="18"/>
              </w:rPr>
              <w:t xml:space="preserve">  </w:t>
            </w:r>
          </w:p>
          <w:p w:rsidR="00C57939"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Αριθμός Ανιχνευτών Κίνησης     </w:t>
            </w:r>
            <w:r>
              <w:rPr>
                <w:rStyle w:val="normal2"/>
                <w:rFonts w:ascii="Arial" w:hAnsi="Arial" w:cs="Arial"/>
                <w:color w:val="000000"/>
                <w:sz w:val="18"/>
                <w:szCs w:val="18"/>
              </w:rPr>
              <w:t>4</w:t>
            </w:r>
            <w:r>
              <w:rPr>
                <w:rFonts w:ascii="Arial" w:hAnsi="Arial" w:cs="Arial"/>
                <w:color w:val="000000"/>
                <w:sz w:val="18"/>
                <w:szCs w:val="18"/>
              </w:rPr>
              <w:t xml:space="preserve">  </w:t>
            </w:r>
          </w:p>
          <w:p w:rsidR="00C57939"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Αριθμός Τηλεχειριστηρίων         </w:t>
            </w:r>
            <w:r>
              <w:rPr>
                <w:rStyle w:val="normal2"/>
                <w:rFonts w:ascii="Arial" w:hAnsi="Arial" w:cs="Arial"/>
                <w:color w:val="000000"/>
                <w:sz w:val="18"/>
                <w:szCs w:val="18"/>
              </w:rPr>
              <w:t>2</w:t>
            </w:r>
            <w:r>
              <w:rPr>
                <w:rFonts w:ascii="Arial" w:hAnsi="Arial" w:cs="Arial"/>
                <w:color w:val="000000"/>
                <w:sz w:val="18"/>
                <w:szCs w:val="18"/>
              </w:rPr>
              <w:t xml:space="preserve">  </w:t>
            </w:r>
          </w:p>
          <w:p w:rsidR="00C57939"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Αριθμός RFID Tag                     </w:t>
            </w:r>
            <w:r>
              <w:rPr>
                <w:rStyle w:val="normal2"/>
                <w:rFonts w:ascii="Arial" w:hAnsi="Arial" w:cs="Arial"/>
                <w:color w:val="000000"/>
                <w:sz w:val="18"/>
                <w:szCs w:val="18"/>
              </w:rPr>
              <w:t>2</w:t>
            </w:r>
            <w:r>
              <w:rPr>
                <w:rFonts w:ascii="Arial" w:hAnsi="Arial" w:cs="Arial"/>
                <w:color w:val="000000"/>
                <w:sz w:val="18"/>
                <w:szCs w:val="18"/>
              </w:rPr>
              <w:t xml:space="preserve">  </w:t>
            </w:r>
          </w:p>
          <w:p w:rsidR="00C57939"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Σειρήνα Εξωτερική                     </w:t>
            </w:r>
            <w:r>
              <w:rPr>
                <w:rStyle w:val="normal2"/>
                <w:rFonts w:ascii="Arial" w:hAnsi="Arial" w:cs="Arial"/>
                <w:color w:val="000000"/>
                <w:sz w:val="18"/>
                <w:szCs w:val="18"/>
              </w:rPr>
              <w:t>1</w:t>
            </w:r>
            <w:r>
              <w:rPr>
                <w:rFonts w:ascii="Arial" w:hAnsi="Arial" w:cs="Arial"/>
                <w:color w:val="000000"/>
                <w:sz w:val="18"/>
                <w:szCs w:val="18"/>
              </w:rPr>
              <w:t xml:space="preserve">  </w:t>
            </w:r>
          </w:p>
          <w:p w:rsidR="00C57939"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Ειδοποίηση με SMS                   </w:t>
            </w:r>
            <w:r>
              <w:rPr>
                <w:rStyle w:val="normal2"/>
                <w:rFonts w:ascii="Arial" w:hAnsi="Arial" w:cs="Arial"/>
                <w:color w:val="000000"/>
                <w:sz w:val="18"/>
                <w:szCs w:val="18"/>
              </w:rPr>
              <w:t>Ναι</w:t>
            </w:r>
            <w:r>
              <w:rPr>
                <w:rFonts w:ascii="Arial" w:hAnsi="Arial" w:cs="Arial"/>
                <w:color w:val="000000"/>
                <w:sz w:val="18"/>
                <w:szCs w:val="18"/>
              </w:rPr>
              <w:t xml:space="preserve">  </w:t>
            </w:r>
          </w:p>
          <w:p w:rsidR="00C57939"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Λειτουργία Κλήσης                    </w:t>
            </w:r>
            <w:r>
              <w:rPr>
                <w:rStyle w:val="normal2"/>
                <w:rFonts w:ascii="Arial" w:hAnsi="Arial" w:cs="Arial"/>
                <w:color w:val="000000"/>
                <w:sz w:val="18"/>
                <w:szCs w:val="18"/>
              </w:rPr>
              <w:t>Έως 5 αριθμοί</w:t>
            </w:r>
            <w:r>
              <w:rPr>
                <w:rFonts w:ascii="Arial" w:hAnsi="Arial" w:cs="Arial"/>
                <w:color w:val="000000"/>
                <w:sz w:val="18"/>
                <w:szCs w:val="18"/>
              </w:rPr>
              <w:t xml:space="preserve">  </w:t>
            </w:r>
          </w:p>
          <w:p w:rsidR="00C57939"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Ασύρματη Λειτουργία                </w:t>
            </w:r>
            <w:r>
              <w:rPr>
                <w:rStyle w:val="normal2"/>
                <w:rFonts w:ascii="Arial" w:hAnsi="Arial" w:cs="Arial"/>
                <w:color w:val="000000"/>
                <w:sz w:val="18"/>
                <w:szCs w:val="18"/>
              </w:rPr>
              <w:t>Ναι</w:t>
            </w:r>
            <w:r>
              <w:rPr>
                <w:rFonts w:ascii="Arial" w:hAnsi="Arial" w:cs="Arial"/>
                <w:color w:val="000000"/>
                <w:sz w:val="18"/>
                <w:szCs w:val="18"/>
              </w:rPr>
              <w:t xml:space="preserve">  </w:t>
            </w:r>
          </w:p>
          <w:p w:rsidR="00C57939"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Touch Πληκτρολόγιο                 </w:t>
            </w:r>
            <w:r>
              <w:rPr>
                <w:rStyle w:val="normal2"/>
                <w:rFonts w:ascii="Arial" w:hAnsi="Arial" w:cs="Arial"/>
                <w:color w:val="000000"/>
                <w:sz w:val="18"/>
                <w:szCs w:val="18"/>
              </w:rPr>
              <w:t>Ναι</w:t>
            </w:r>
            <w:r>
              <w:rPr>
                <w:rFonts w:ascii="Arial" w:hAnsi="Arial" w:cs="Arial"/>
                <w:color w:val="000000"/>
                <w:sz w:val="18"/>
                <w:szCs w:val="18"/>
              </w:rPr>
              <w:t xml:space="preserve">  </w:t>
            </w:r>
          </w:p>
          <w:p w:rsidR="00C57939"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Μπαταρία BackUp                     </w:t>
            </w:r>
            <w:r>
              <w:rPr>
                <w:rStyle w:val="normal2"/>
                <w:rFonts w:ascii="Arial" w:hAnsi="Arial" w:cs="Arial"/>
                <w:color w:val="000000"/>
                <w:sz w:val="18"/>
                <w:szCs w:val="18"/>
              </w:rPr>
              <w:t>Ναι</w:t>
            </w:r>
            <w:r>
              <w:rPr>
                <w:rFonts w:ascii="Arial" w:hAnsi="Arial" w:cs="Arial"/>
                <w:color w:val="000000"/>
                <w:sz w:val="18"/>
                <w:szCs w:val="18"/>
              </w:rPr>
              <w:t xml:space="preserve">  </w:t>
            </w:r>
          </w:p>
          <w:p w:rsidR="00C57939"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Μέγιστος Αριθμός Περιφερειακών      </w:t>
            </w:r>
            <w:r>
              <w:rPr>
                <w:rStyle w:val="normal2"/>
                <w:rFonts w:ascii="Arial" w:hAnsi="Arial" w:cs="Arial"/>
                <w:color w:val="000000"/>
                <w:sz w:val="18"/>
                <w:szCs w:val="18"/>
              </w:rPr>
              <w:t>30</w:t>
            </w:r>
            <w:r>
              <w:rPr>
                <w:rFonts w:ascii="Arial" w:hAnsi="Arial" w:cs="Arial"/>
                <w:color w:val="000000"/>
                <w:sz w:val="18"/>
                <w:szCs w:val="18"/>
              </w:rPr>
              <w:t xml:space="preserve">  </w:t>
            </w:r>
          </w:p>
          <w:p w:rsidR="00C57939"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Προστασία Παραβίασης             </w:t>
            </w:r>
            <w:r>
              <w:rPr>
                <w:rStyle w:val="normal2"/>
                <w:rFonts w:ascii="Arial" w:hAnsi="Arial" w:cs="Arial"/>
                <w:color w:val="000000"/>
                <w:sz w:val="18"/>
                <w:szCs w:val="18"/>
              </w:rPr>
              <w:t>Ναι</w:t>
            </w:r>
            <w:r>
              <w:rPr>
                <w:rFonts w:ascii="Arial" w:hAnsi="Arial" w:cs="Arial"/>
                <w:color w:val="000000"/>
                <w:sz w:val="18"/>
                <w:szCs w:val="18"/>
              </w:rPr>
              <w:t xml:space="preserve">  </w:t>
            </w:r>
          </w:p>
          <w:p w:rsidR="00C57939"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Περιέχει SIM                               </w:t>
            </w:r>
            <w:r>
              <w:rPr>
                <w:rStyle w:val="normal2"/>
                <w:rFonts w:ascii="Arial" w:hAnsi="Arial" w:cs="Arial"/>
                <w:color w:val="000000"/>
                <w:sz w:val="18"/>
                <w:szCs w:val="18"/>
              </w:rPr>
              <w:t>Όχι</w:t>
            </w:r>
            <w:r>
              <w:rPr>
                <w:rFonts w:ascii="Arial" w:hAnsi="Arial" w:cs="Arial"/>
                <w:color w:val="000000"/>
                <w:sz w:val="18"/>
                <w:szCs w:val="18"/>
              </w:rPr>
              <w:t xml:space="preserve">  </w:t>
            </w:r>
          </w:p>
          <w:p w:rsidR="00C57939"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Λειτουργία Voice Memo             </w:t>
            </w:r>
            <w:r>
              <w:rPr>
                <w:rStyle w:val="normal2"/>
                <w:rFonts w:ascii="Arial" w:hAnsi="Arial" w:cs="Arial"/>
                <w:color w:val="000000"/>
                <w:sz w:val="18"/>
                <w:szCs w:val="18"/>
              </w:rPr>
              <w:t>Ναι</w:t>
            </w:r>
            <w:r>
              <w:rPr>
                <w:rFonts w:ascii="Arial" w:hAnsi="Arial" w:cs="Arial"/>
                <w:color w:val="000000"/>
                <w:sz w:val="18"/>
                <w:szCs w:val="18"/>
              </w:rPr>
              <w:t xml:space="preserve">  </w:t>
            </w:r>
          </w:p>
          <w:p w:rsidR="00C57939" w:rsidRPr="00ED196C" w:rsidRDefault="00C57939" w:rsidP="00F52799">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Χρονοκαθυστέρηση                   </w:t>
            </w:r>
            <w:r>
              <w:rPr>
                <w:rStyle w:val="normal2"/>
                <w:rFonts w:ascii="Arial" w:hAnsi="Arial" w:cs="Arial"/>
                <w:color w:val="000000"/>
                <w:sz w:val="18"/>
                <w:szCs w:val="18"/>
              </w:rPr>
              <w:t>Ναι</w:t>
            </w:r>
            <w:r>
              <w:rPr>
                <w:rFonts w:ascii="Arial" w:hAnsi="Arial" w:cs="Arial"/>
                <w:color w:val="000000"/>
                <w:sz w:val="18"/>
                <w:szCs w:val="18"/>
              </w:rPr>
              <w:t xml:space="preserve">  </w:t>
            </w:r>
          </w:p>
        </w:tc>
        <w:tc>
          <w:tcPr>
            <w:tcW w:w="1024" w:type="dxa"/>
          </w:tcPr>
          <w:p w:rsidR="00C57939" w:rsidRPr="0067283A" w:rsidRDefault="00C57939" w:rsidP="00F52799">
            <w:pPr>
              <w:jc w:val="center"/>
            </w:pPr>
          </w:p>
        </w:tc>
        <w:tc>
          <w:tcPr>
            <w:tcW w:w="2131" w:type="dxa"/>
          </w:tcPr>
          <w:p w:rsidR="00C57939" w:rsidRPr="0067283A" w:rsidRDefault="00C57939" w:rsidP="0067283A">
            <w:pPr>
              <w:autoSpaceDE w:val="0"/>
              <w:autoSpaceDN w:val="0"/>
              <w:adjustRightInd w:val="0"/>
              <w:jc w:val="both"/>
              <w:rPr>
                <w:color w:val="000000"/>
              </w:rPr>
            </w:pPr>
          </w:p>
        </w:tc>
        <w:tc>
          <w:tcPr>
            <w:tcW w:w="2131" w:type="dxa"/>
          </w:tcPr>
          <w:p w:rsidR="00C57939" w:rsidRPr="0067283A" w:rsidRDefault="00C57939" w:rsidP="0067283A">
            <w:pPr>
              <w:autoSpaceDE w:val="0"/>
              <w:autoSpaceDN w:val="0"/>
              <w:adjustRightInd w:val="0"/>
              <w:jc w:val="both"/>
              <w:rPr>
                <w:color w:val="000000"/>
              </w:rPr>
            </w:pPr>
          </w:p>
        </w:tc>
      </w:tr>
      <w:tr w:rsidR="00DF6DB2" w:rsidRPr="0067283A" w:rsidTr="00C57939">
        <w:tc>
          <w:tcPr>
            <w:tcW w:w="3483" w:type="dxa"/>
          </w:tcPr>
          <w:p w:rsidR="00DF6DB2" w:rsidRPr="00ED196C" w:rsidRDefault="00DF6DB2" w:rsidP="00DF6DB2">
            <w:pPr>
              <w:rPr>
                <w:sz w:val="24"/>
                <w:szCs w:val="24"/>
              </w:rPr>
            </w:pPr>
            <w:r w:rsidRPr="00ED196C">
              <w:rPr>
                <w:sz w:val="24"/>
                <w:szCs w:val="24"/>
              </w:rPr>
              <w:t>Κιτ Καμερών</w:t>
            </w:r>
          </w:p>
          <w:p w:rsidR="00DF6DB2" w:rsidRDefault="00DF6DB2" w:rsidP="00DF6DB2">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Αριθμός καμερών                        </w:t>
            </w:r>
            <w:r>
              <w:rPr>
                <w:rStyle w:val="normal2"/>
                <w:rFonts w:ascii="Arial" w:hAnsi="Arial" w:cs="Arial"/>
                <w:color w:val="000000"/>
                <w:sz w:val="18"/>
                <w:szCs w:val="18"/>
              </w:rPr>
              <w:t>4</w:t>
            </w:r>
            <w:r>
              <w:rPr>
                <w:rFonts w:ascii="Arial" w:hAnsi="Arial" w:cs="Arial"/>
                <w:color w:val="000000"/>
                <w:sz w:val="18"/>
                <w:szCs w:val="18"/>
              </w:rPr>
              <w:t xml:space="preserve">  </w:t>
            </w:r>
          </w:p>
          <w:p w:rsidR="00DF6DB2" w:rsidRDefault="00DF6DB2" w:rsidP="00DF6DB2">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Αριθμός Εσωτερικών καμερών   </w:t>
            </w:r>
            <w:r>
              <w:rPr>
                <w:rStyle w:val="normal2"/>
                <w:rFonts w:ascii="Arial" w:hAnsi="Arial" w:cs="Arial"/>
                <w:color w:val="000000"/>
                <w:sz w:val="18"/>
                <w:szCs w:val="18"/>
              </w:rPr>
              <w:t>2</w:t>
            </w:r>
            <w:r>
              <w:rPr>
                <w:rFonts w:ascii="Arial" w:hAnsi="Arial" w:cs="Arial"/>
                <w:color w:val="000000"/>
                <w:sz w:val="18"/>
                <w:szCs w:val="18"/>
              </w:rPr>
              <w:t xml:space="preserve">  </w:t>
            </w:r>
          </w:p>
          <w:p w:rsidR="00DF6DB2" w:rsidRDefault="00DF6DB2" w:rsidP="00DF6DB2">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Χωρητικότητα Δίσκου                 </w:t>
            </w:r>
            <w:r>
              <w:rPr>
                <w:rStyle w:val="normal2"/>
                <w:rFonts w:ascii="Arial" w:hAnsi="Arial" w:cs="Arial"/>
                <w:color w:val="000000"/>
                <w:sz w:val="18"/>
                <w:szCs w:val="18"/>
              </w:rPr>
              <w:t>500GB</w:t>
            </w:r>
            <w:r>
              <w:rPr>
                <w:rFonts w:ascii="Arial" w:hAnsi="Arial" w:cs="Arial"/>
                <w:color w:val="000000"/>
                <w:sz w:val="18"/>
                <w:szCs w:val="18"/>
              </w:rPr>
              <w:t xml:space="preserve">  </w:t>
            </w:r>
          </w:p>
          <w:p w:rsidR="00DF6DB2" w:rsidRDefault="00DF6DB2" w:rsidP="00DF6DB2">
            <w:pPr>
              <w:shd w:val="clear" w:color="auto" w:fill="FFFFFF"/>
              <w:textAlignment w:val="bottom"/>
              <w:rPr>
                <w:rFonts w:ascii="Arial" w:hAnsi="Arial" w:cs="Arial"/>
                <w:color w:val="000000"/>
                <w:sz w:val="18"/>
                <w:szCs w:val="18"/>
              </w:rPr>
            </w:pPr>
            <w:r>
              <w:rPr>
                <w:rFonts w:ascii="Arial" w:hAnsi="Arial" w:cs="Arial"/>
                <w:color w:val="000000"/>
                <w:sz w:val="18"/>
                <w:szCs w:val="18"/>
              </w:rPr>
              <w:t>Αριθμός καλωδίων                     4</w:t>
            </w:r>
            <w:r>
              <w:rPr>
                <w:rStyle w:val="normal2"/>
                <w:rFonts w:ascii="Arial" w:hAnsi="Arial" w:cs="Arial"/>
                <w:color w:val="000000"/>
                <w:sz w:val="18"/>
                <w:szCs w:val="18"/>
              </w:rPr>
              <w:t>x 20m</w:t>
            </w:r>
            <w:r>
              <w:rPr>
                <w:rFonts w:ascii="Arial" w:hAnsi="Arial" w:cs="Arial"/>
                <w:color w:val="000000"/>
                <w:sz w:val="18"/>
                <w:szCs w:val="18"/>
              </w:rPr>
              <w:t xml:space="preserve">  </w:t>
            </w:r>
          </w:p>
          <w:p w:rsidR="00DF6DB2" w:rsidRDefault="00DF6DB2" w:rsidP="00DF6DB2">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Περιλαμβάνει οθόνη                    </w:t>
            </w:r>
            <w:r>
              <w:rPr>
                <w:rStyle w:val="normal2"/>
                <w:rFonts w:ascii="Arial" w:hAnsi="Arial" w:cs="Arial"/>
                <w:color w:val="000000"/>
                <w:sz w:val="18"/>
                <w:szCs w:val="18"/>
              </w:rPr>
              <w:t>Όχι</w:t>
            </w:r>
            <w:r>
              <w:rPr>
                <w:rFonts w:ascii="Arial" w:hAnsi="Arial" w:cs="Arial"/>
                <w:color w:val="000000"/>
                <w:sz w:val="18"/>
                <w:szCs w:val="18"/>
              </w:rPr>
              <w:t xml:space="preserve">  </w:t>
            </w:r>
          </w:p>
          <w:p w:rsidR="00DF6DB2" w:rsidRDefault="00DF6DB2" w:rsidP="00DF6DB2">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Συμπίεση Videο                         </w:t>
            </w:r>
            <w:r>
              <w:rPr>
                <w:rStyle w:val="normal2"/>
                <w:rFonts w:ascii="Arial" w:hAnsi="Arial" w:cs="Arial"/>
                <w:color w:val="000000"/>
                <w:sz w:val="18"/>
                <w:szCs w:val="18"/>
              </w:rPr>
              <w:t>H.264</w:t>
            </w:r>
            <w:r>
              <w:rPr>
                <w:rFonts w:ascii="Arial" w:hAnsi="Arial" w:cs="Arial"/>
                <w:color w:val="000000"/>
                <w:sz w:val="18"/>
                <w:szCs w:val="18"/>
              </w:rPr>
              <w:t xml:space="preserve">  </w:t>
            </w:r>
          </w:p>
          <w:p w:rsidR="00DF6DB2" w:rsidRDefault="00DF6DB2" w:rsidP="00DF6DB2">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Κάρτα δικτύου                             </w:t>
            </w:r>
            <w:r>
              <w:rPr>
                <w:rStyle w:val="normal2"/>
                <w:rFonts w:ascii="Arial" w:hAnsi="Arial" w:cs="Arial"/>
                <w:color w:val="000000"/>
                <w:sz w:val="18"/>
                <w:szCs w:val="18"/>
              </w:rPr>
              <w:t>Ναι</w:t>
            </w:r>
            <w:r>
              <w:rPr>
                <w:rFonts w:ascii="Arial" w:hAnsi="Arial" w:cs="Arial"/>
                <w:color w:val="000000"/>
                <w:sz w:val="18"/>
                <w:szCs w:val="18"/>
              </w:rPr>
              <w:t xml:space="preserve">  </w:t>
            </w:r>
          </w:p>
          <w:p w:rsidR="00DF6DB2" w:rsidRDefault="00DF6DB2" w:rsidP="00DF6DB2">
            <w:pPr>
              <w:shd w:val="clear" w:color="auto" w:fill="FFFFFF"/>
              <w:textAlignment w:val="bottom"/>
              <w:rPr>
                <w:rFonts w:ascii="Arial" w:hAnsi="Arial" w:cs="Arial"/>
                <w:color w:val="000000"/>
                <w:sz w:val="18"/>
                <w:szCs w:val="18"/>
              </w:rPr>
            </w:pPr>
            <w:r>
              <w:rPr>
                <w:rFonts w:ascii="Arial" w:hAnsi="Arial" w:cs="Arial"/>
                <w:color w:val="000000"/>
                <w:sz w:val="18"/>
                <w:szCs w:val="18"/>
              </w:rPr>
              <w:t xml:space="preserve">Παρακολούθηση από smartphone  </w:t>
            </w:r>
            <w:r>
              <w:rPr>
                <w:rStyle w:val="normal2"/>
                <w:rFonts w:ascii="Arial" w:hAnsi="Arial" w:cs="Arial"/>
                <w:color w:val="000000"/>
                <w:sz w:val="18"/>
                <w:szCs w:val="18"/>
              </w:rPr>
              <w:t>Ναι</w:t>
            </w:r>
            <w:r>
              <w:rPr>
                <w:rFonts w:ascii="Arial" w:hAnsi="Arial" w:cs="Arial"/>
                <w:color w:val="000000"/>
                <w:sz w:val="18"/>
                <w:szCs w:val="18"/>
              </w:rPr>
              <w:t xml:space="preserve">  </w:t>
            </w:r>
          </w:p>
          <w:p w:rsidR="00DF6DB2" w:rsidRPr="0067283A" w:rsidRDefault="00DF6DB2" w:rsidP="00DF6DB2">
            <w:pPr>
              <w:autoSpaceDE w:val="0"/>
              <w:autoSpaceDN w:val="0"/>
              <w:adjustRightInd w:val="0"/>
              <w:jc w:val="both"/>
              <w:rPr>
                <w:color w:val="000000"/>
              </w:rPr>
            </w:pPr>
            <w:r>
              <w:rPr>
                <w:rFonts w:ascii="Arial" w:hAnsi="Arial" w:cs="Arial"/>
                <w:color w:val="000000"/>
                <w:sz w:val="18"/>
                <w:szCs w:val="18"/>
              </w:rPr>
              <w:t xml:space="preserve">Αριθμός Εξωτερικών καμερών           </w:t>
            </w:r>
            <w:r>
              <w:rPr>
                <w:rStyle w:val="normal2"/>
                <w:rFonts w:ascii="Arial" w:hAnsi="Arial" w:cs="Arial"/>
                <w:color w:val="000000"/>
                <w:sz w:val="18"/>
                <w:szCs w:val="18"/>
              </w:rPr>
              <w:t>2</w:t>
            </w:r>
            <w:r>
              <w:rPr>
                <w:rFonts w:ascii="Arial" w:hAnsi="Arial" w:cs="Arial"/>
                <w:color w:val="000000"/>
                <w:sz w:val="18"/>
                <w:szCs w:val="18"/>
              </w:rPr>
              <w:t> </w:t>
            </w:r>
          </w:p>
        </w:tc>
        <w:tc>
          <w:tcPr>
            <w:tcW w:w="1024" w:type="dxa"/>
          </w:tcPr>
          <w:p w:rsidR="00DF6DB2" w:rsidRPr="0067283A" w:rsidRDefault="00DF6DB2" w:rsidP="0067283A">
            <w:pPr>
              <w:autoSpaceDE w:val="0"/>
              <w:autoSpaceDN w:val="0"/>
              <w:adjustRightInd w:val="0"/>
              <w:jc w:val="both"/>
              <w:rPr>
                <w:color w:val="000000"/>
              </w:rPr>
            </w:pPr>
          </w:p>
        </w:tc>
        <w:tc>
          <w:tcPr>
            <w:tcW w:w="2131" w:type="dxa"/>
          </w:tcPr>
          <w:p w:rsidR="00DF6DB2" w:rsidRPr="0067283A" w:rsidRDefault="00DF6DB2" w:rsidP="0067283A">
            <w:pPr>
              <w:autoSpaceDE w:val="0"/>
              <w:autoSpaceDN w:val="0"/>
              <w:adjustRightInd w:val="0"/>
              <w:jc w:val="both"/>
              <w:rPr>
                <w:color w:val="000000"/>
              </w:rPr>
            </w:pPr>
          </w:p>
        </w:tc>
        <w:tc>
          <w:tcPr>
            <w:tcW w:w="2131" w:type="dxa"/>
          </w:tcPr>
          <w:p w:rsidR="00DF6DB2" w:rsidRPr="0067283A" w:rsidRDefault="00DF6DB2" w:rsidP="0067283A">
            <w:pPr>
              <w:autoSpaceDE w:val="0"/>
              <w:autoSpaceDN w:val="0"/>
              <w:adjustRightInd w:val="0"/>
              <w:jc w:val="both"/>
              <w:rPr>
                <w:color w:val="000000"/>
              </w:rPr>
            </w:pPr>
          </w:p>
        </w:tc>
      </w:tr>
      <w:tr w:rsidR="0067283A" w:rsidRPr="0067283A" w:rsidTr="00C57939">
        <w:tc>
          <w:tcPr>
            <w:tcW w:w="3483" w:type="dxa"/>
          </w:tcPr>
          <w:p w:rsidR="0067283A" w:rsidRPr="0067283A" w:rsidRDefault="0067283A" w:rsidP="0067283A">
            <w:pPr>
              <w:autoSpaceDE w:val="0"/>
              <w:autoSpaceDN w:val="0"/>
              <w:adjustRightInd w:val="0"/>
              <w:jc w:val="both"/>
              <w:rPr>
                <w:color w:val="000000"/>
                <w:sz w:val="24"/>
                <w:szCs w:val="24"/>
              </w:rPr>
            </w:pPr>
            <w:r w:rsidRPr="0067283A">
              <w:rPr>
                <w:color w:val="000000"/>
                <w:sz w:val="24"/>
                <w:szCs w:val="24"/>
              </w:rPr>
              <w:t>ΣΥΝΟΛΟ</w:t>
            </w:r>
          </w:p>
        </w:tc>
        <w:tc>
          <w:tcPr>
            <w:tcW w:w="1024" w:type="dxa"/>
          </w:tcPr>
          <w:p w:rsidR="0067283A" w:rsidRPr="0067283A" w:rsidRDefault="0067283A" w:rsidP="0067283A">
            <w:pPr>
              <w:autoSpaceDE w:val="0"/>
              <w:autoSpaceDN w:val="0"/>
              <w:adjustRightInd w:val="0"/>
              <w:jc w:val="both"/>
              <w:rPr>
                <w:color w:val="000000"/>
                <w:sz w:val="24"/>
                <w:szCs w:val="24"/>
              </w:rPr>
            </w:pPr>
          </w:p>
        </w:tc>
        <w:tc>
          <w:tcPr>
            <w:tcW w:w="2131" w:type="dxa"/>
          </w:tcPr>
          <w:p w:rsidR="0067283A" w:rsidRPr="0067283A" w:rsidRDefault="0067283A" w:rsidP="0067283A">
            <w:pPr>
              <w:autoSpaceDE w:val="0"/>
              <w:autoSpaceDN w:val="0"/>
              <w:adjustRightInd w:val="0"/>
              <w:jc w:val="both"/>
              <w:rPr>
                <w:color w:val="000000"/>
                <w:sz w:val="24"/>
                <w:szCs w:val="24"/>
              </w:rPr>
            </w:pPr>
          </w:p>
        </w:tc>
        <w:tc>
          <w:tcPr>
            <w:tcW w:w="2131" w:type="dxa"/>
          </w:tcPr>
          <w:p w:rsidR="0067283A" w:rsidRPr="0067283A" w:rsidRDefault="0067283A" w:rsidP="0067283A">
            <w:pPr>
              <w:autoSpaceDE w:val="0"/>
              <w:autoSpaceDN w:val="0"/>
              <w:adjustRightInd w:val="0"/>
              <w:jc w:val="both"/>
              <w:rPr>
                <w:color w:val="000000"/>
                <w:sz w:val="24"/>
                <w:szCs w:val="24"/>
              </w:rPr>
            </w:pPr>
          </w:p>
        </w:tc>
      </w:tr>
      <w:tr w:rsidR="0067283A" w:rsidRPr="0067283A" w:rsidTr="00C57939">
        <w:tc>
          <w:tcPr>
            <w:tcW w:w="3483" w:type="dxa"/>
          </w:tcPr>
          <w:p w:rsidR="0067283A" w:rsidRPr="0067283A" w:rsidRDefault="0067283A" w:rsidP="0067283A">
            <w:pPr>
              <w:autoSpaceDE w:val="0"/>
              <w:autoSpaceDN w:val="0"/>
              <w:adjustRightInd w:val="0"/>
              <w:jc w:val="both"/>
              <w:rPr>
                <w:color w:val="000000"/>
                <w:sz w:val="24"/>
                <w:szCs w:val="24"/>
              </w:rPr>
            </w:pPr>
            <w:r w:rsidRPr="0067283A">
              <w:rPr>
                <w:color w:val="000000"/>
                <w:sz w:val="24"/>
                <w:szCs w:val="24"/>
              </w:rPr>
              <w:t>ΦΠΑ</w:t>
            </w:r>
          </w:p>
        </w:tc>
        <w:tc>
          <w:tcPr>
            <w:tcW w:w="1024" w:type="dxa"/>
          </w:tcPr>
          <w:p w:rsidR="0067283A" w:rsidRPr="0067283A" w:rsidRDefault="0067283A" w:rsidP="0067283A">
            <w:pPr>
              <w:autoSpaceDE w:val="0"/>
              <w:autoSpaceDN w:val="0"/>
              <w:adjustRightInd w:val="0"/>
              <w:jc w:val="both"/>
              <w:rPr>
                <w:color w:val="000000"/>
                <w:sz w:val="24"/>
                <w:szCs w:val="24"/>
              </w:rPr>
            </w:pPr>
          </w:p>
        </w:tc>
        <w:tc>
          <w:tcPr>
            <w:tcW w:w="2131" w:type="dxa"/>
          </w:tcPr>
          <w:p w:rsidR="0067283A" w:rsidRPr="0067283A" w:rsidRDefault="0067283A" w:rsidP="0067283A">
            <w:pPr>
              <w:autoSpaceDE w:val="0"/>
              <w:autoSpaceDN w:val="0"/>
              <w:adjustRightInd w:val="0"/>
              <w:jc w:val="both"/>
              <w:rPr>
                <w:color w:val="000000"/>
                <w:sz w:val="24"/>
                <w:szCs w:val="24"/>
              </w:rPr>
            </w:pPr>
          </w:p>
        </w:tc>
        <w:tc>
          <w:tcPr>
            <w:tcW w:w="2131" w:type="dxa"/>
          </w:tcPr>
          <w:p w:rsidR="0067283A" w:rsidRPr="0067283A" w:rsidRDefault="0067283A" w:rsidP="0067283A">
            <w:pPr>
              <w:autoSpaceDE w:val="0"/>
              <w:autoSpaceDN w:val="0"/>
              <w:adjustRightInd w:val="0"/>
              <w:jc w:val="both"/>
              <w:rPr>
                <w:color w:val="000000"/>
                <w:sz w:val="24"/>
                <w:szCs w:val="24"/>
              </w:rPr>
            </w:pPr>
          </w:p>
        </w:tc>
      </w:tr>
      <w:tr w:rsidR="0067283A" w:rsidRPr="0067283A" w:rsidTr="00C57939">
        <w:tc>
          <w:tcPr>
            <w:tcW w:w="3483" w:type="dxa"/>
          </w:tcPr>
          <w:p w:rsidR="0067283A" w:rsidRPr="0067283A" w:rsidRDefault="0067283A" w:rsidP="0067283A">
            <w:pPr>
              <w:autoSpaceDE w:val="0"/>
              <w:autoSpaceDN w:val="0"/>
              <w:adjustRightInd w:val="0"/>
              <w:jc w:val="both"/>
              <w:rPr>
                <w:color w:val="000000"/>
                <w:sz w:val="24"/>
                <w:szCs w:val="24"/>
              </w:rPr>
            </w:pPr>
            <w:r w:rsidRPr="0067283A">
              <w:rPr>
                <w:color w:val="000000"/>
                <w:sz w:val="24"/>
                <w:szCs w:val="24"/>
              </w:rPr>
              <w:t>ΤΕΛΙΚΗ ΤΙΜΗ ΜΕ ΦΠΑ</w:t>
            </w:r>
          </w:p>
        </w:tc>
        <w:tc>
          <w:tcPr>
            <w:tcW w:w="1024" w:type="dxa"/>
          </w:tcPr>
          <w:p w:rsidR="0067283A" w:rsidRPr="0067283A" w:rsidRDefault="0067283A" w:rsidP="0067283A">
            <w:pPr>
              <w:autoSpaceDE w:val="0"/>
              <w:autoSpaceDN w:val="0"/>
              <w:adjustRightInd w:val="0"/>
              <w:jc w:val="both"/>
              <w:rPr>
                <w:color w:val="000000"/>
                <w:sz w:val="24"/>
                <w:szCs w:val="24"/>
              </w:rPr>
            </w:pPr>
          </w:p>
        </w:tc>
        <w:tc>
          <w:tcPr>
            <w:tcW w:w="2131" w:type="dxa"/>
          </w:tcPr>
          <w:p w:rsidR="0067283A" w:rsidRPr="0067283A" w:rsidRDefault="0067283A" w:rsidP="0067283A">
            <w:pPr>
              <w:autoSpaceDE w:val="0"/>
              <w:autoSpaceDN w:val="0"/>
              <w:adjustRightInd w:val="0"/>
              <w:jc w:val="both"/>
              <w:rPr>
                <w:color w:val="000000"/>
                <w:sz w:val="24"/>
                <w:szCs w:val="24"/>
              </w:rPr>
            </w:pPr>
          </w:p>
        </w:tc>
        <w:tc>
          <w:tcPr>
            <w:tcW w:w="2131" w:type="dxa"/>
          </w:tcPr>
          <w:p w:rsidR="0067283A" w:rsidRPr="0067283A" w:rsidRDefault="0067283A" w:rsidP="0067283A">
            <w:pPr>
              <w:autoSpaceDE w:val="0"/>
              <w:autoSpaceDN w:val="0"/>
              <w:adjustRightInd w:val="0"/>
              <w:jc w:val="both"/>
              <w:rPr>
                <w:color w:val="000000"/>
                <w:sz w:val="24"/>
                <w:szCs w:val="24"/>
              </w:rPr>
            </w:pPr>
          </w:p>
        </w:tc>
      </w:tr>
    </w:tbl>
    <w:p w:rsidR="0067283A" w:rsidRPr="0067283A" w:rsidRDefault="0067283A" w:rsidP="0067283A">
      <w:pPr>
        <w:autoSpaceDE w:val="0"/>
        <w:autoSpaceDN w:val="0"/>
        <w:adjustRightInd w:val="0"/>
        <w:ind w:left="-540"/>
        <w:jc w:val="both"/>
        <w:rPr>
          <w:color w:val="000000"/>
        </w:rPr>
      </w:pPr>
      <w:r w:rsidRPr="0067283A">
        <w:rPr>
          <w:color w:val="000000"/>
        </w:rPr>
        <w:t>Ημερομηνία.........                                                                                                              Υπογραφή και Σφραγίδα</w:t>
      </w:r>
    </w:p>
    <w:sectPr w:rsidR="0067283A" w:rsidRPr="0067283A" w:rsidSect="000C7A3D">
      <w:headerReference w:type="default" r:id="rId9"/>
      <w:footerReference w:type="default" r:id="rId10"/>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8D" w:rsidRDefault="0010488D" w:rsidP="00377603">
      <w:r>
        <w:separator/>
      </w:r>
    </w:p>
  </w:endnote>
  <w:endnote w:type="continuationSeparator" w:id="0">
    <w:p w:rsidR="0010488D" w:rsidRDefault="0010488D" w:rsidP="003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6C" w:rsidRPr="005D6113" w:rsidRDefault="00ED196C" w:rsidP="00377603">
    <w:r>
      <w:tab/>
    </w:r>
  </w:p>
  <w:p w:rsidR="00ED196C" w:rsidRDefault="00ED196C" w:rsidP="00377603">
    <w:pPr>
      <w:jc w:val="both"/>
    </w:pPr>
  </w:p>
  <w:tbl>
    <w:tblPr>
      <w:tblpPr w:leftFromText="180" w:rightFromText="180" w:vertAnchor="text" w:horzAnchor="margin" w:tblpXSpec="center" w:tblpY="-13"/>
      <w:tblW w:w="10237" w:type="dxa"/>
      <w:tblLayout w:type="fixed"/>
      <w:tblLook w:val="01E0" w:firstRow="1" w:lastRow="1" w:firstColumn="1" w:lastColumn="1" w:noHBand="0" w:noVBand="0"/>
    </w:tblPr>
    <w:tblGrid>
      <w:gridCol w:w="2160"/>
      <w:gridCol w:w="2808"/>
      <w:gridCol w:w="2952"/>
      <w:gridCol w:w="2317"/>
    </w:tblGrid>
    <w:tr w:rsidR="00ED196C" w:rsidRPr="005D6113" w:rsidTr="00F97D56">
      <w:trPr>
        <w:trHeight w:val="1354"/>
      </w:trPr>
      <w:tc>
        <w:tcPr>
          <w:tcW w:w="2160" w:type="dxa"/>
          <w:tcBorders>
            <w:top w:val="single" w:sz="4" w:space="0" w:color="000080"/>
          </w:tcBorders>
        </w:tcPr>
        <w:p w:rsidR="00ED196C" w:rsidRPr="005D6113" w:rsidRDefault="00ED196C" w:rsidP="00F97D56">
          <w:pPr>
            <w:pStyle w:val="Footer"/>
            <w:rPr>
              <w:rFonts w:ascii="Arial" w:hAnsi="Arial" w:cs="Arial"/>
            </w:rPr>
          </w:pPr>
          <w:r>
            <w:rPr>
              <w:rFonts w:ascii="Arial" w:hAnsi="Arial" w:cs="Arial"/>
              <w:noProof/>
              <w:lang w:val="en-US" w:eastAsia="en-US"/>
            </w:rPr>
            <w:drawing>
              <wp:inline distT="0" distB="0" distL="0" distR="0">
                <wp:extent cx="854075" cy="897255"/>
                <wp:effectExtent l="19050" t="0" r="3175" b="0"/>
                <wp:docPr id="4" name="Εικόνα 2" descr="υπουργειο υγείας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υπουργειο υγείας logo"/>
                        <pic:cNvPicPr>
                          <a:picLocks noChangeAspect="1" noChangeArrowheads="1"/>
                        </pic:cNvPicPr>
                      </pic:nvPicPr>
                      <pic:blipFill>
                        <a:blip r:embed="rId1"/>
                        <a:srcRect/>
                        <a:stretch>
                          <a:fillRect/>
                        </a:stretch>
                      </pic:blipFill>
                      <pic:spPr bwMode="auto">
                        <a:xfrm>
                          <a:off x="0" y="0"/>
                          <a:ext cx="854075" cy="897255"/>
                        </a:xfrm>
                        <a:prstGeom prst="rect">
                          <a:avLst/>
                        </a:prstGeom>
                        <a:noFill/>
                        <a:ln w="9525">
                          <a:noFill/>
                          <a:miter lim="800000"/>
                          <a:headEnd/>
                          <a:tailEnd/>
                        </a:ln>
                      </pic:spPr>
                    </pic:pic>
                  </a:graphicData>
                </a:graphic>
              </wp:inline>
            </w:drawing>
          </w:r>
        </w:p>
      </w:tc>
      <w:tc>
        <w:tcPr>
          <w:tcW w:w="2808" w:type="dxa"/>
          <w:vMerge w:val="restart"/>
          <w:tcBorders>
            <w:top w:val="single" w:sz="4" w:space="0" w:color="000080"/>
          </w:tcBorders>
        </w:tcPr>
        <w:p w:rsidR="00ED196C" w:rsidRPr="005D6113" w:rsidRDefault="00ED196C" w:rsidP="00F97D56">
          <w:pPr>
            <w:pStyle w:val="Footer"/>
            <w:rPr>
              <w:rFonts w:ascii="Arial" w:hAnsi="Arial" w:cs="Arial"/>
            </w:rPr>
          </w:pPr>
        </w:p>
        <w:p w:rsidR="00ED196C" w:rsidRPr="005D6113" w:rsidRDefault="00ED196C" w:rsidP="00F97D56">
          <w:pPr>
            <w:pStyle w:val="Footer"/>
            <w:jc w:val="center"/>
            <w:rPr>
              <w:rFonts w:ascii="Verdana" w:hAnsi="Verdana" w:cs="Arial"/>
              <w:color w:val="000080"/>
              <w:sz w:val="18"/>
              <w:szCs w:val="18"/>
            </w:rPr>
          </w:pPr>
        </w:p>
        <w:p w:rsidR="00ED196C" w:rsidRPr="005D6113" w:rsidRDefault="00ED196C" w:rsidP="00F97D56">
          <w:pPr>
            <w:pStyle w:val="Footer"/>
            <w:spacing w:line="360" w:lineRule="auto"/>
            <w:jc w:val="center"/>
            <w:rPr>
              <w:rFonts w:ascii="Verdana" w:hAnsi="Verdana" w:cs="Arial"/>
              <w:color w:val="000080"/>
              <w:sz w:val="18"/>
              <w:szCs w:val="18"/>
            </w:rPr>
          </w:pPr>
          <w:r w:rsidRPr="005D6113">
            <w:rPr>
              <w:rFonts w:ascii="Verdana" w:hAnsi="Verdana" w:cs="Arial"/>
              <w:color w:val="000080"/>
              <w:sz w:val="18"/>
              <w:szCs w:val="18"/>
            </w:rPr>
            <w:t xml:space="preserve">Με την συμβολή της Ελλάδας </w:t>
          </w:r>
        </w:p>
        <w:p w:rsidR="00ED196C" w:rsidRPr="005D6113" w:rsidRDefault="00ED196C" w:rsidP="00F97D56">
          <w:pPr>
            <w:pStyle w:val="Footer"/>
            <w:spacing w:line="360" w:lineRule="auto"/>
            <w:jc w:val="center"/>
            <w:rPr>
              <w:rFonts w:ascii="Verdana" w:hAnsi="Verdana" w:cs="Arial"/>
              <w:color w:val="000080"/>
              <w:sz w:val="18"/>
              <w:szCs w:val="18"/>
            </w:rPr>
          </w:pPr>
          <w:r w:rsidRPr="005D6113">
            <w:rPr>
              <w:rFonts w:ascii="Verdana" w:hAnsi="Verdana" w:cs="Arial"/>
              <w:color w:val="000080"/>
              <w:sz w:val="18"/>
              <w:szCs w:val="18"/>
            </w:rPr>
            <w:t xml:space="preserve">και </w:t>
          </w:r>
        </w:p>
        <w:p w:rsidR="00ED196C" w:rsidRPr="005D6113" w:rsidRDefault="00ED196C" w:rsidP="00F97D56">
          <w:pPr>
            <w:pStyle w:val="Footer"/>
            <w:spacing w:line="360" w:lineRule="auto"/>
            <w:jc w:val="center"/>
            <w:rPr>
              <w:rFonts w:ascii="Verdana" w:hAnsi="Verdana" w:cs="Arial"/>
              <w:color w:val="000080"/>
              <w:sz w:val="18"/>
              <w:szCs w:val="18"/>
            </w:rPr>
          </w:pPr>
          <w:r w:rsidRPr="005D6113">
            <w:rPr>
              <w:rFonts w:ascii="Verdana" w:hAnsi="Verdana" w:cs="Arial"/>
              <w:color w:val="000080"/>
              <w:sz w:val="18"/>
              <w:szCs w:val="18"/>
            </w:rPr>
            <w:t>της Ευρωπαϊκής Ένωσης</w:t>
          </w:r>
        </w:p>
      </w:tc>
      <w:tc>
        <w:tcPr>
          <w:tcW w:w="2952" w:type="dxa"/>
          <w:vMerge w:val="restart"/>
          <w:tcBorders>
            <w:top w:val="single" w:sz="4" w:space="0" w:color="000080"/>
          </w:tcBorders>
        </w:tcPr>
        <w:p w:rsidR="00ED196C" w:rsidRPr="005D6113" w:rsidRDefault="00ED196C" w:rsidP="00F97D56">
          <w:pPr>
            <w:pStyle w:val="Footer"/>
            <w:ind w:left="-108"/>
            <w:rPr>
              <w:rFonts w:ascii="Arial" w:hAnsi="Arial" w:cs="Arial"/>
            </w:rPr>
          </w:pPr>
          <w:r>
            <w:rPr>
              <w:noProof/>
              <w:lang w:val="en-US" w:eastAsia="en-US"/>
            </w:rPr>
            <w:drawing>
              <wp:inline distT="0" distB="0" distL="0" distR="0">
                <wp:extent cx="1734185" cy="629920"/>
                <wp:effectExtent l="19050" t="0" r="0" b="0"/>
                <wp:docPr id="5" name="Εικόνα 3" descr="Αναπτυξη ανθρ δυναμικού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ναπτυξη ανθρ δυναμικού logo"/>
                        <pic:cNvPicPr>
                          <a:picLocks noChangeAspect="1" noChangeArrowheads="1"/>
                        </pic:cNvPicPr>
                      </pic:nvPicPr>
                      <pic:blipFill>
                        <a:blip r:embed="rId2"/>
                        <a:srcRect/>
                        <a:stretch>
                          <a:fillRect/>
                        </a:stretch>
                      </pic:blipFill>
                      <pic:spPr bwMode="auto">
                        <a:xfrm>
                          <a:off x="0" y="0"/>
                          <a:ext cx="1734185" cy="629920"/>
                        </a:xfrm>
                        <a:prstGeom prst="rect">
                          <a:avLst/>
                        </a:prstGeom>
                        <a:noFill/>
                        <a:ln w="9525">
                          <a:noFill/>
                          <a:miter lim="800000"/>
                          <a:headEnd/>
                          <a:tailEnd/>
                        </a:ln>
                      </pic:spPr>
                    </pic:pic>
                  </a:graphicData>
                </a:graphic>
              </wp:inline>
            </w:drawing>
          </w:r>
        </w:p>
      </w:tc>
      <w:tc>
        <w:tcPr>
          <w:tcW w:w="2317" w:type="dxa"/>
          <w:vMerge w:val="restart"/>
          <w:tcBorders>
            <w:top w:val="single" w:sz="4" w:space="0" w:color="000080"/>
          </w:tcBorders>
        </w:tcPr>
        <w:p w:rsidR="00ED196C" w:rsidRPr="005D6113" w:rsidRDefault="00ED196C" w:rsidP="00F97D56">
          <w:pPr>
            <w:pStyle w:val="Footer"/>
            <w:ind w:left="-108"/>
            <w:rPr>
              <w:rFonts w:ascii="Arial" w:hAnsi="Arial" w:cs="Arial"/>
            </w:rPr>
          </w:pPr>
          <w:r>
            <w:rPr>
              <w:noProof/>
              <w:lang w:val="en-US" w:eastAsia="en-US"/>
            </w:rPr>
            <w:drawing>
              <wp:inline distT="0" distB="0" distL="0" distR="0">
                <wp:extent cx="1371600" cy="888365"/>
                <wp:effectExtent l="19050" t="0" r="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371600" cy="888365"/>
                        </a:xfrm>
                        <a:prstGeom prst="rect">
                          <a:avLst/>
                        </a:prstGeom>
                        <a:noFill/>
                        <a:ln w="9525">
                          <a:noFill/>
                          <a:miter lim="800000"/>
                          <a:headEnd/>
                          <a:tailEnd/>
                        </a:ln>
                      </pic:spPr>
                    </pic:pic>
                  </a:graphicData>
                </a:graphic>
              </wp:inline>
            </w:drawing>
          </w:r>
        </w:p>
      </w:tc>
    </w:tr>
    <w:tr w:rsidR="00ED196C" w:rsidRPr="005D6113" w:rsidTr="00F97D56">
      <w:trPr>
        <w:trHeight w:val="253"/>
      </w:trPr>
      <w:tc>
        <w:tcPr>
          <w:tcW w:w="2160" w:type="dxa"/>
          <w:vMerge w:val="restart"/>
        </w:tcPr>
        <w:p w:rsidR="00ED196C" w:rsidRPr="005D6113" w:rsidRDefault="00ED196C" w:rsidP="00F97D56">
          <w:pPr>
            <w:pStyle w:val="Footer"/>
            <w:rPr>
              <w:rFonts w:ascii="Arial" w:hAnsi="Arial" w:cs="Arial"/>
              <w:color w:val="000080"/>
            </w:rPr>
          </w:pPr>
        </w:p>
        <w:p w:rsidR="00ED196C" w:rsidRPr="005D6113" w:rsidRDefault="00ED196C" w:rsidP="00F97D56">
          <w:pPr>
            <w:pStyle w:val="Footer"/>
            <w:jc w:val="center"/>
            <w:rPr>
              <w:rFonts w:ascii="Arial" w:hAnsi="Arial" w:cs="Arial"/>
              <w:sz w:val="18"/>
              <w:szCs w:val="18"/>
            </w:rPr>
          </w:pPr>
          <w:r w:rsidRPr="005D6113">
            <w:rPr>
              <w:rFonts w:ascii="Arial" w:hAnsi="Arial" w:cs="Arial"/>
              <w:color w:val="000080"/>
              <w:sz w:val="18"/>
              <w:szCs w:val="18"/>
              <w:lang w:val="en-US"/>
            </w:rPr>
            <w:t>www</w:t>
          </w:r>
          <w:r w:rsidRPr="005D6113">
            <w:rPr>
              <w:rFonts w:ascii="Arial" w:hAnsi="Arial" w:cs="Arial"/>
              <w:color w:val="000080"/>
              <w:sz w:val="18"/>
              <w:szCs w:val="18"/>
            </w:rPr>
            <w:t>.</w:t>
          </w:r>
          <w:r w:rsidRPr="005D6113">
            <w:rPr>
              <w:rFonts w:ascii="Arial" w:hAnsi="Arial" w:cs="Arial"/>
              <w:color w:val="000080"/>
              <w:sz w:val="18"/>
              <w:szCs w:val="18"/>
              <w:lang w:val="en-US"/>
            </w:rPr>
            <w:t>ygeia</w:t>
          </w:r>
          <w:r w:rsidRPr="005D6113">
            <w:rPr>
              <w:rFonts w:ascii="Arial" w:hAnsi="Arial" w:cs="Arial"/>
              <w:color w:val="000080"/>
              <w:sz w:val="18"/>
              <w:szCs w:val="18"/>
            </w:rPr>
            <w:t>-</w:t>
          </w:r>
          <w:r w:rsidRPr="005D6113">
            <w:rPr>
              <w:rFonts w:ascii="Arial" w:hAnsi="Arial" w:cs="Arial"/>
              <w:color w:val="000080"/>
              <w:sz w:val="18"/>
              <w:szCs w:val="18"/>
              <w:lang w:val="en-US"/>
            </w:rPr>
            <w:t>pronoia</w:t>
          </w:r>
          <w:r w:rsidRPr="005D6113">
            <w:rPr>
              <w:rFonts w:ascii="Arial" w:hAnsi="Arial" w:cs="Arial"/>
              <w:color w:val="000080"/>
              <w:sz w:val="18"/>
              <w:szCs w:val="18"/>
            </w:rPr>
            <w:t>.</w:t>
          </w:r>
          <w:r w:rsidRPr="005D6113">
            <w:rPr>
              <w:rFonts w:ascii="Arial" w:hAnsi="Arial" w:cs="Arial"/>
              <w:color w:val="000080"/>
              <w:sz w:val="18"/>
              <w:szCs w:val="18"/>
              <w:lang w:val="en-US"/>
            </w:rPr>
            <w:t>gr</w:t>
          </w:r>
        </w:p>
      </w:tc>
      <w:tc>
        <w:tcPr>
          <w:tcW w:w="2808" w:type="dxa"/>
          <w:vMerge/>
        </w:tcPr>
        <w:p w:rsidR="00ED196C" w:rsidRPr="005D6113" w:rsidRDefault="00ED196C" w:rsidP="00F97D56">
          <w:pPr>
            <w:pStyle w:val="Footer"/>
            <w:rPr>
              <w:rFonts w:ascii="Arial" w:hAnsi="Arial" w:cs="Arial"/>
            </w:rPr>
          </w:pPr>
        </w:p>
      </w:tc>
      <w:tc>
        <w:tcPr>
          <w:tcW w:w="2952" w:type="dxa"/>
          <w:vMerge/>
        </w:tcPr>
        <w:p w:rsidR="00ED196C" w:rsidRPr="005D6113" w:rsidRDefault="00ED196C" w:rsidP="00F97D56">
          <w:pPr>
            <w:pStyle w:val="Footer"/>
            <w:rPr>
              <w:rFonts w:ascii="Arial" w:hAnsi="Arial" w:cs="Arial"/>
            </w:rPr>
          </w:pPr>
        </w:p>
      </w:tc>
      <w:tc>
        <w:tcPr>
          <w:tcW w:w="2317" w:type="dxa"/>
          <w:vMerge/>
        </w:tcPr>
        <w:p w:rsidR="00ED196C" w:rsidRPr="005D6113" w:rsidRDefault="00ED196C" w:rsidP="00F97D56">
          <w:pPr>
            <w:pStyle w:val="Footer"/>
            <w:rPr>
              <w:rFonts w:ascii="Arial" w:hAnsi="Arial" w:cs="Arial"/>
            </w:rPr>
          </w:pPr>
        </w:p>
      </w:tc>
    </w:tr>
    <w:tr w:rsidR="00ED196C" w:rsidRPr="005D6113" w:rsidTr="00F97D56">
      <w:trPr>
        <w:trHeight w:val="380"/>
      </w:trPr>
      <w:tc>
        <w:tcPr>
          <w:tcW w:w="2160" w:type="dxa"/>
          <w:vMerge/>
        </w:tcPr>
        <w:p w:rsidR="00ED196C" w:rsidRPr="005D6113" w:rsidRDefault="00ED196C" w:rsidP="00F97D56">
          <w:pPr>
            <w:pStyle w:val="Footer"/>
            <w:rPr>
              <w:rFonts w:ascii="Arial" w:hAnsi="Arial" w:cs="Arial"/>
            </w:rPr>
          </w:pPr>
        </w:p>
      </w:tc>
      <w:tc>
        <w:tcPr>
          <w:tcW w:w="2808" w:type="dxa"/>
          <w:vMerge/>
        </w:tcPr>
        <w:p w:rsidR="00ED196C" w:rsidRPr="005D6113" w:rsidRDefault="00ED196C" w:rsidP="00F97D56">
          <w:pPr>
            <w:pStyle w:val="Footer"/>
            <w:rPr>
              <w:rFonts w:ascii="Arial" w:hAnsi="Arial" w:cs="Arial"/>
            </w:rPr>
          </w:pPr>
        </w:p>
      </w:tc>
      <w:tc>
        <w:tcPr>
          <w:tcW w:w="2952" w:type="dxa"/>
        </w:tcPr>
        <w:p w:rsidR="00ED196C" w:rsidRPr="005D6113" w:rsidRDefault="00ED196C" w:rsidP="00F97D56">
          <w:pPr>
            <w:pStyle w:val="Footer"/>
            <w:jc w:val="center"/>
            <w:rPr>
              <w:rFonts w:ascii="Arial" w:hAnsi="Arial" w:cs="Arial"/>
              <w:color w:val="000080"/>
              <w:sz w:val="18"/>
              <w:szCs w:val="18"/>
            </w:rPr>
          </w:pPr>
          <w:r w:rsidRPr="005D6113">
            <w:rPr>
              <w:rFonts w:ascii="Arial" w:hAnsi="Arial" w:cs="Arial"/>
              <w:color w:val="000080"/>
              <w:sz w:val="18"/>
              <w:szCs w:val="18"/>
              <w:lang w:val="en-US"/>
            </w:rPr>
            <w:t>www</w:t>
          </w:r>
          <w:r w:rsidRPr="005D6113">
            <w:rPr>
              <w:rFonts w:ascii="Arial" w:hAnsi="Arial" w:cs="Arial"/>
              <w:color w:val="000080"/>
              <w:sz w:val="18"/>
              <w:szCs w:val="18"/>
            </w:rPr>
            <w:t>.</w:t>
          </w:r>
          <w:r w:rsidRPr="005D6113">
            <w:rPr>
              <w:rFonts w:ascii="Arial" w:hAnsi="Arial" w:cs="Arial"/>
              <w:color w:val="000080"/>
              <w:sz w:val="18"/>
              <w:szCs w:val="18"/>
              <w:lang w:val="en-US"/>
            </w:rPr>
            <w:t>epanad</w:t>
          </w:r>
          <w:r w:rsidRPr="005D6113">
            <w:rPr>
              <w:rFonts w:ascii="Arial" w:hAnsi="Arial" w:cs="Arial"/>
              <w:color w:val="000080"/>
              <w:sz w:val="18"/>
              <w:szCs w:val="18"/>
            </w:rPr>
            <w:t>.</w:t>
          </w:r>
          <w:r w:rsidRPr="005D6113">
            <w:rPr>
              <w:rFonts w:ascii="Arial" w:hAnsi="Arial" w:cs="Arial"/>
              <w:color w:val="000080"/>
              <w:sz w:val="18"/>
              <w:szCs w:val="18"/>
              <w:lang w:val="en-US"/>
            </w:rPr>
            <w:t>gov</w:t>
          </w:r>
          <w:r w:rsidRPr="005D6113">
            <w:rPr>
              <w:rFonts w:ascii="Arial" w:hAnsi="Arial" w:cs="Arial"/>
              <w:color w:val="000080"/>
              <w:sz w:val="18"/>
              <w:szCs w:val="18"/>
            </w:rPr>
            <w:t>.</w:t>
          </w:r>
          <w:r w:rsidRPr="005D6113">
            <w:rPr>
              <w:rFonts w:ascii="Arial" w:hAnsi="Arial" w:cs="Arial"/>
              <w:color w:val="000080"/>
              <w:sz w:val="18"/>
              <w:szCs w:val="18"/>
              <w:lang w:val="en-US"/>
            </w:rPr>
            <w:t>gr</w:t>
          </w:r>
        </w:p>
      </w:tc>
      <w:tc>
        <w:tcPr>
          <w:tcW w:w="2317" w:type="dxa"/>
        </w:tcPr>
        <w:p w:rsidR="00ED196C" w:rsidRPr="005D6113" w:rsidRDefault="00ED196C" w:rsidP="00F97D56">
          <w:pPr>
            <w:pStyle w:val="Footer"/>
            <w:jc w:val="center"/>
            <w:rPr>
              <w:rFonts w:ascii="Arial" w:hAnsi="Arial" w:cs="Arial"/>
              <w:color w:val="000080"/>
              <w:sz w:val="18"/>
              <w:szCs w:val="18"/>
            </w:rPr>
          </w:pPr>
          <w:r w:rsidRPr="005D6113">
            <w:rPr>
              <w:rFonts w:ascii="Arial" w:hAnsi="Arial" w:cs="Arial"/>
              <w:color w:val="000080"/>
              <w:sz w:val="18"/>
              <w:szCs w:val="18"/>
              <w:lang w:val="en-US"/>
            </w:rPr>
            <w:t>www</w:t>
          </w:r>
          <w:r w:rsidRPr="005D6113">
            <w:rPr>
              <w:rFonts w:ascii="Arial" w:hAnsi="Arial" w:cs="Arial"/>
              <w:color w:val="000080"/>
              <w:sz w:val="18"/>
              <w:szCs w:val="18"/>
            </w:rPr>
            <w:t>.</w:t>
          </w:r>
          <w:r w:rsidRPr="005D6113">
            <w:rPr>
              <w:rFonts w:ascii="Arial" w:hAnsi="Arial" w:cs="Arial"/>
              <w:color w:val="000080"/>
              <w:sz w:val="18"/>
              <w:szCs w:val="18"/>
              <w:lang w:val="en-US"/>
            </w:rPr>
            <w:t>espa</w:t>
          </w:r>
          <w:r w:rsidRPr="005D6113">
            <w:rPr>
              <w:rFonts w:ascii="Arial" w:hAnsi="Arial" w:cs="Arial"/>
              <w:color w:val="000080"/>
              <w:sz w:val="18"/>
              <w:szCs w:val="18"/>
            </w:rPr>
            <w:t>.</w:t>
          </w:r>
          <w:r w:rsidRPr="005D6113">
            <w:rPr>
              <w:rFonts w:ascii="Arial" w:hAnsi="Arial" w:cs="Arial"/>
              <w:color w:val="000080"/>
              <w:sz w:val="18"/>
              <w:szCs w:val="18"/>
              <w:lang w:val="en-US"/>
            </w:rPr>
            <w:t>gr</w:t>
          </w:r>
        </w:p>
      </w:tc>
    </w:tr>
  </w:tbl>
  <w:p w:rsidR="00ED196C" w:rsidRDefault="00ED196C" w:rsidP="00377603">
    <w:pPr>
      <w:pStyle w:val="Footer"/>
    </w:pPr>
  </w:p>
  <w:p w:rsidR="00ED196C" w:rsidRDefault="00ED196C" w:rsidP="00377603">
    <w:pPr>
      <w:pStyle w:val="Footer"/>
      <w:jc w:val="center"/>
    </w:pPr>
  </w:p>
  <w:p w:rsidR="00ED196C" w:rsidRDefault="00ED196C" w:rsidP="00377603">
    <w:pPr>
      <w:pStyle w:val="Footer"/>
    </w:pPr>
  </w:p>
  <w:p w:rsidR="00ED196C" w:rsidRDefault="00ED196C" w:rsidP="00377603">
    <w:pPr>
      <w:pStyle w:val="Footer"/>
      <w:tabs>
        <w:tab w:val="clear" w:pos="4153"/>
        <w:tab w:val="clear" w:pos="8306"/>
        <w:tab w:val="left" w:pos="50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8D" w:rsidRDefault="0010488D" w:rsidP="00377603">
      <w:r>
        <w:separator/>
      </w:r>
    </w:p>
  </w:footnote>
  <w:footnote w:type="continuationSeparator" w:id="0">
    <w:p w:rsidR="0010488D" w:rsidRDefault="0010488D" w:rsidP="0037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7" w:type="dxa"/>
      <w:tblInd w:w="-540" w:type="dxa"/>
      <w:tblLayout w:type="fixed"/>
      <w:tblLook w:val="01E0" w:firstRow="1" w:lastRow="1" w:firstColumn="1" w:lastColumn="1" w:noHBand="0" w:noVBand="0"/>
    </w:tblPr>
    <w:tblGrid>
      <w:gridCol w:w="2160"/>
      <w:gridCol w:w="5760"/>
      <w:gridCol w:w="2317"/>
    </w:tblGrid>
    <w:tr w:rsidR="00ED196C" w:rsidRPr="005D6113" w:rsidTr="00F97D56">
      <w:trPr>
        <w:trHeight w:val="1354"/>
      </w:trPr>
      <w:tc>
        <w:tcPr>
          <w:tcW w:w="2160" w:type="dxa"/>
          <w:tcBorders>
            <w:top w:val="single" w:sz="4" w:space="0" w:color="000080"/>
          </w:tcBorders>
        </w:tcPr>
        <w:p w:rsidR="00ED196C" w:rsidRPr="005D6113" w:rsidRDefault="00ED196C" w:rsidP="00F97D56">
          <w:pPr>
            <w:pStyle w:val="Footer"/>
            <w:rPr>
              <w:rFonts w:ascii="Arial" w:hAnsi="Arial" w:cs="Arial"/>
            </w:rPr>
          </w:pPr>
          <w:r>
            <w:rPr>
              <w:rFonts w:ascii="Arial" w:hAnsi="Arial" w:cs="Arial"/>
              <w:noProof/>
              <w:lang w:val="en-US" w:eastAsia="en-US"/>
            </w:rPr>
            <w:drawing>
              <wp:inline distT="0" distB="0" distL="0" distR="0">
                <wp:extent cx="1190625" cy="802005"/>
                <wp:effectExtent l="19050" t="0" r="9525" b="0"/>
                <wp:docPr id="1" name="Εικόνα 8" descr="ΣΗΜΑ_GR_ΜΕ_ΛΕΚΤ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ΣΗΜΑ_GR_ΜΕ_ΛΕΚΤΙΚΟ"/>
                        <pic:cNvPicPr>
                          <a:picLocks noChangeAspect="1" noChangeArrowheads="1"/>
                        </pic:cNvPicPr>
                      </pic:nvPicPr>
                      <pic:blipFill>
                        <a:blip r:embed="rId1"/>
                        <a:srcRect/>
                        <a:stretch>
                          <a:fillRect/>
                        </a:stretch>
                      </pic:blipFill>
                      <pic:spPr bwMode="auto">
                        <a:xfrm>
                          <a:off x="0" y="0"/>
                          <a:ext cx="1190625" cy="802005"/>
                        </a:xfrm>
                        <a:prstGeom prst="rect">
                          <a:avLst/>
                        </a:prstGeom>
                        <a:noFill/>
                        <a:ln w="9525">
                          <a:noFill/>
                          <a:miter lim="800000"/>
                          <a:headEnd/>
                          <a:tailEnd/>
                        </a:ln>
                      </pic:spPr>
                    </pic:pic>
                  </a:graphicData>
                </a:graphic>
              </wp:inline>
            </w:drawing>
          </w:r>
          <w:r>
            <w:rPr>
              <w:rFonts w:ascii="Arial" w:hAnsi="Arial" w:cs="Arial"/>
            </w:rPr>
            <w:t xml:space="preserve">  </w:t>
          </w:r>
        </w:p>
      </w:tc>
      <w:tc>
        <w:tcPr>
          <w:tcW w:w="5760" w:type="dxa"/>
          <w:tcBorders>
            <w:top w:val="single" w:sz="4" w:space="0" w:color="000080"/>
          </w:tcBorders>
        </w:tcPr>
        <w:p w:rsidR="00ED196C" w:rsidRPr="005D6113" w:rsidRDefault="00ED196C" w:rsidP="00F97D56">
          <w:pPr>
            <w:pStyle w:val="Footer"/>
            <w:jc w:val="center"/>
            <w:rPr>
              <w:rFonts w:ascii="Arial" w:hAnsi="Arial" w:cs="Arial"/>
            </w:rPr>
          </w:pPr>
          <w:r>
            <w:rPr>
              <w:rFonts w:ascii="Arial" w:hAnsi="Arial" w:cs="Arial"/>
              <w:i/>
              <w:noProof/>
              <w:lang w:val="en-US" w:eastAsia="en-US"/>
            </w:rPr>
            <w:drawing>
              <wp:inline distT="0" distB="0" distL="0" distR="0">
                <wp:extent cx="1368532" cy="854015"/>
                <wp:effectExtent l="19050" t="0" r="3068" b="0"/>
                <wp:docPr id="2" name="13 - Εικόνα"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1371600" cy="855930"/>
                        </a:xfrm>
                        <a:prstGeom prst="rect">
                          <a:avLst/>
                        </a:prstGeom>
                      </pic:spPr>
                    </pic:pic>
                  </a:graphicData>
                </a:graphic>
              </wp:inline>
            </w:drawing>
          </w:r>
        </w:p>
        <w:p w:rsidR="00ED196C" w:rsidRPr="005D6113" w:rsidRDefault="00ED196C" w:rsidP="00F97D56">
          <w:pPr>
            <w:pStyle w:val="Footer"/>
            <w:jc w:val="center"/>
            <w:rPr>
              <w:rFonts w:ascii="Verdana" w:hAnsi="Verdana" w:cs="Arial"/>
              <w:color w:val="000080"/>
              <w:sz w:val="18"/>
              <w:szCs w:val="18"/>
            </w:rPr>
          </w:pPr>
        </w:p>
        <w:p w:rsidR="00ED196C" w:rsidRPr="00941AE2" w:rsidRDefault="00ED196C" w:rsidP="00F97D56">
          <w:pPr>
            <w:pStyle w:val="Footer"/>
            <w:ind w:left="-108"/>
            <w:jc w:val="center"/>
            <w:rPr>
              <w:rFonts w:ascii="Arial" w:hAnsi="Arial" w:cs="Arial"/>
              <w:i/>
            </w:rPr>
          </w:pPr>
        </w:p>
      </w:tc>
      <w:tc>
        <w:tcPr>
          <w:tcW w:w="2317" w:type="dxa"/>
          <w:tcBorders>
            <w:top w:val="single" w:sz="4" w:space="0" w:color="000080"/>
          </w:tcBorders>
        </w:tcPr>
        <w:p w:rsidR="00ED196C" w:rsidRPr="005D6113" w:rsidRDefault="00ED196C" w:rsidP="00F97D56">
          <w:pPr>
            <w:pStyle w:val="Footer"/>
            <w:ind w:left="-108"/>
            <w:rPr>
              <w:rFonts w:ascii="Arial" w:hAnsi="Arial" w:cs="Arial"/>
              <w:lang w:val="en-US"/>
            </w:rPr>
          </w:pPr>
          <w:r>
            <w:rPr>
              <w:rFonts w:ascii="Arial" w:hAnsi="Arial" w:cs="Arial"/>
              <w:noProof/>
              <w:lang w:val="en-US" w:eastAsia="en-US"/>
            </w:rPr>
            <w:drawing>
              <wp:inline distT="0" distB="0" distL="0" distR="0">
                <wp:extent cx="1147445" cy="854075"/>
                <wp:effectExtent l="19050" t="0" r="0" b="0"/>
                <wp:docPr id="3" name="Εικόνα 9" descr="ΣΗΜΑ_ΕΕ_ΜΕ_ΛΕΚΤ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ΣΗΜΑ_ΕΕ_ΜΕ_ΛΕΚΤΙΚΟ"/>
                        <pic:cNvPicPr>
                          <a:picLocks noChangeAspect="1" noChangeArrowheads="1"/>
                        </pic:cNvPicPr>
                      </pic:nvPicPr>
                      <pic:blipFill>
                        <a:blip r:embed="rId3"/>
                        <a:srcRect/>
                        <a:stretch>
                          <a:fillRect/>
                        </a:stretch>
                      </pic:blipFill>
                      <pic:spPr bwMode="auto">
                        <a:xfrm>
                          <a:off x="0" y="0"/>
                          <a:ext cx="1147445" cy="854075"/>
                        </a:xfrm>
                        <a:prstGeom prst="rect">
                          <a:avLst/>
                        </a:prstGeom>
                        <a:noFill/>
                        <a:ln w="9525">
                          <a:noFill/>
                          <a:miter lim="800000"/>
                          <a:headEnd/>
                          <a:tailEnd/>
                        </a:ln>
                      </pic:spPr>
                    </pic:pic>
                  </a:graphicData>
                </a:graphic>
              </wp:inline>
            </w:drawing>
          </w:r>
        </w:p>
      </w:tc>
    </w:tr>
  </w:tbl>
  <w:p w:rsidR="00ED196C" w:rsidRPr="0076682C" w:rsidRDefault="00ED196C" w:rsidP="00377603">
    <w:pPr>
      <w:pStyle w:val="Header"/>
    </w:pPr>
  </w:p>
  <w:p w:rsidR="00ED196C" w:rsidRDefault="00ED196C" w:rsidP="00377603">
    <w:pPr>
      <w:pStyle w:val="Header"/>
    </w:pPr>
  </w:p>
  <w:p w:rsidR="00ED196C" w:rsidRDefault="00ED1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FDF"/>
    <w:multiLevelType w:val="multilevel"/>
    <w:tmpl w:val="318C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12572E"/>
    <w:multiLevelType w:val="multilevel"/>
    <w:tmpl w:val="708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37659"/>
    <w:multiLevelType w:val="multilevel"/>
    <w:tmpl w:val="28B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B242C"/>
    <w:multiLevelType w:val="hybridMultilevel"/>
    <w:tmpl w:val="1EA60C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F722B4"/>
    <w:multiLevelType w:val="multilevel"/>
    <w:tmpl w:val="F770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964AE"/>
    <w:multiLevelType w:val="multilevel"/>
    <w:tmpl w:val="511A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50FDA"/>
    <w:multiLevelType w:val="multilevel"/>
    <w:tmpl w:val="B8AC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26118"/>
    <w:multiLevelType w:val="multilevel"/>
    <w:tmpl w:val="521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D59DC"/>
    <w:multiLevelType w:val="multilevel"/>
    <w:tmpl w:val="17D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356966"/>
    <w:multiLevelType w:val="multilevel"/>
    <w:tmpl w:val="94C8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54619"/>
    <w:multiLevelType w:val="multilevel"/>
    <w:tmpl w:val="C210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7418A"/>
    <w:multiLevelType w:val="multilevel"/>
    <w:tmpl w:val="F786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677BD5"/>
    <w:multiLevelType w:val="multilevel"/>
    <w:tmpl w:val="D158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23C0C"/>
    <w:multiLevelType w:val="multilevel"/>
    <w:tmpl w:val="99D2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76090"/>
    <w:multiLevelType w:val="multilevel"/>
    <w:tmpl w:val="6ED2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86D5A"/>
    <w:multiLevelType w:val="multilevel"/>
    <w:tmpl w:val="E86E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CC76E0"/>
    <w:multiLevelType w:val="multilevel"/>
    <w:tmpl w:val="94F2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1C3046"/>
    <w:multiLevelType w:val="multilevel"/>
    <w:tmpl w:val="5474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B82AFF"/>
    <w:multiLevelType w:val="multilevel"/>
    <w:tmpl w:val="7A0E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756F36"/>
    <w:multiLevelType w:val="multilevel"/>
    <w:tmpl w:val="8602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7F7552"/>
    <w:multiLevelType w:val="multilevel"/>
    <w:tmpl w:val="3B8C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E30CD"/>
    <w:multiLevelType w:val="multilevel"/>
    <w:tmpl w:val="BB84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B64E2A"/>
    <w:multiLevelType w:val="multilevel"/>
    <w:tmpl w:val="CE4E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363399"/>
    <w:multiLevelType w:val="multilevel"/>
    <w:tmpl w:val="7CC4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287D18"/>
    <w:multiLevelType w:val="multilevel"/>
    <w:tmpl w:val="CE3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522F27"/>
    <w:multiLevelType w:val="multilevel"/>
    <w:tmpl w:val="5B40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8A067A"/>
    <w:multiLevelType w:val="hybridMultilevel"/>
    <w:tmpl w:val="609CAE2A"/>
    <w:lvl w:ilvl="0" w:tplc="5C06D1F0">
      <w:start w:val="1"/>
      <w:numFmt w:val="decimal"/>
      <w:lvlText w:val="%1)"/>
      <w:lvlJc w:val="left"/>
      <w:pPr>
        <w:ind w:left="-180" w:hanging="360"/>
      </w:pPr>
      <w:rPr>
        <w:rFonts w:hint="default"/>
        <w:b/>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num w:numId="1">
    <w:abstractNumId w:val="3"/>
  </w:num>
  <w:num w:numId="2">
    <w:abstractNumId w:val="26"/>
  </w:num>
  <w:num w:numId="3">
    <w:abstractNumId w:val="23"/>
  </w:num>
  <w:num w:numId="4">
    <w:abstractNumId w:val="5"/>
  </w:num>
  <w:num w:numId="5">
    <w:abstractNumId w:val="19"/>
  </w:num>
  <w:num w:numId="6">
    <w:abstractNumId w:val="16"/>
  </w:num>
  <w:num w:numId="7">
    <w:abstractNumId w:val="12"/>
  </w:num>
  <w:num w:numId="8">
    <w:abstractNumId w:val="0"/>
  </w:num>
  <w:num w:numId="9">
    <w:abstractNumId w:val="17"/>
  </w:num>
  <w:num w:numId="10">
    <w:abstractNumId w:val="8"/>
  </w:num>
  <w:num w:numId="11">
    <w:abstractNumId w:val="10"/>
  </w:num>
  <w:num w:numId="12">
    <w:abstractNumId w:val="13"/>
  </w:num>
  <w:num w:numId="13">
    <w:abstractNumId w:val="11"/>
  </w:num>
  <w:num w:numId="14">
    <w:abstractNumId w:val="18"/>
  </w:num>
  <w:num w:numId="15">
    <w:abstractNumId w:val="7"/>
  </w:num>
  <w:num w:numId="16">
    <w:abstractNumId w:val="4"/>
  </w:num>
  <w:num w:numId="17">
    <w:abstractNumId w:val="15"/>
  </w:num>
  <w:num w:numId="18">
    <w:abstractNumId w:val="2"/>
  </w:num>
  <w:num w:numId="19">
    <w:abstractNumId w:val="9"/>
  </w:num>
  <w:num w:numId="20">
    <w:abstractNumId w:val="24"/>
  </w:num>
  <w:num w:numId="21">
    <w:abstractNumId w:val="14"/>
  </w:num>
  <w:num w:numId="22">
    <w:abstractNumId w:val="6"/>
  </w:num>
  <w:num w:numId="23">
    <w:abstractNumId w:val="20"/>
  </w:num>
  <w:num w:numId="24">
    <w:abstractNumId w:val="22"/>
  </w:num>
  <w:num w:numId="25">
    <w:abstractNumId w:val="25"/>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7603"/>
    <w:rsid w:val="00000F28"/>
    <w:rsid w:val="000C7A3D"/>
    <w:rsid w:val="0010488D"/>
    <w:rsid w:val="00201BC8"/>
    <w:rsid w:val="00216353"/>
    <w:rsid w:val="002466B6"/>
    <w:rsid w:val="002474B4"/>
    <w:rsid w:val="00297159"/>
    <w:rsid w:val="00321607"/>
    <w:rsid w:val="00362B10"/>
    <w:rsid w:val="00377603"/>
    <w:rsid w:val="004A44A9"/>
    <w:rsid w:val="0054644F"/>
    <w:rsid w:val="0067283A"/>
    <w:rsid w:val="00675F90"/>
    <w:rsid w:val="006F4734"/>
    <w:rsid w:val="0074522A"/>
    <w:rsid w:val="00803F5D"/>
    <w:rsid w:val="008367C4"/>
    <w:rsid w:val="00883242"/>
    <w:rsid w:val="00976551"/>
    <w:rsid w:val="00986C61"/>
    <w:rsid w:val="00AF0FA5"/>
    <w:rsid w:val="00BF6DE0"/>
    <w:rsid w:val="00C57939"/>
    <w:rsid w:val="00CB3CA5"/>
    <w:rsid w:val="00DA0D50"/>
    <w:rsid w:val="00DF6DB2"/>
    <w:rsid w:val="00E346F2"/>
    <w:rsid w:val="00E87DE2"/>
    <w:rsid w:val="00ED196C"/>
    <w:rsid w:val="00F97D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F2"/>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7603"/>
    <w:pPr>
      <w:tabs>
        <w:tab w:val="center" w:pos="4153"/>
        <w:tab w:val="right" w:pos="8306"/>
      </w:tabs>
    </w:pPr>
  </w:style>
  <w:style w:type="character" w:customStyle="1" w:styleId="HeaderChar">
    <w:name w:val="Header Char"/>
    <w:basedOn w:val="DefaultParagraphFont"/>
    <w:link w:val="Header"/>
    <w:uiPriority w:val="99"/>
    <w:semiHidden/>
    <w:rsid w:val="00377603"/>
  </w:style>
  <w:style w:type="paragraph" w:styleId="Footer">
    <w:name w:val="footer"/>
    <w:basedOn w:val="Normal"/>
    <w:link w:val="FooterChar"/>
    <w:uiPriority w:val="99"/>
    <w:semiHidden/>
    <w:unhideWhenUsed/>
    <w:rsid w:val="00377603"/>
    <w:pPr>
      <w:tabs>
        <w:tab w:val="center" w:pos="4153"/>
        <w:tab w:val="right" w:pos="8306"/>
      </w:tabs>
    </w:pPr>
  </w:style>
  <w:style w:type="character" w:customStyle="1" w:styleId="FooterChar">
    <w:name w:val="Footer Char"/>
    <w:basedOn w:val="DefaultParagraphFont"/>
    <w:link w:val="Footer"/>
    <w:uiPriority w:val="99"/>
    <w:semiHidden/>
    <w:rsid w:val="00377603"/>
  </w:style>
  <w:style w:type="paragraph" w:styleId="BalloonText">
    <w:name w:val="Balloon Text"/>
    <w:basedOn w:val="Normal"/>
    <w:link w:val="BalloonTextChar"/>
    <w:uiPriority w:val="99"/>
    <w:semiHidden/>
    <w:unhideWhenUsed/>
    <w:rsid w:val="00377603"/>
    <w:rPr>
      <w:rFonts w:ascii="Tahoma" w:hAnsi="Tahoma" w:cs="Tahoma"/>
      <w:sz w:val="16"/>
      <w:szCs w:val="16"/>
    </w:rPr>
  </w:style>
  <w:style w:type="character" w:customStyle="1" w:styleId="BalloonTextChar">
    <w:name w:val="Balloon Text Char"/>
    <w:basedOn w:val="DefaultParagraphFont"/>
    <w:link w:val="BalloonText"/>
    <w:uiPriority w:val="99"/>
    <w:semiHidden/>
    <w:rsid w:val="00377603"/>
    <w:rPr>
      <w:rFonts w:ascii="Tahoma" w:hAnsi="Tahoma" w:cs="Tahoma"/>
      <w:sz w:val="16"/>
      <w:szCs w:val="16"/>
    </w:rPr>
  </w:style>
  <w:style w:type="paragraph" w:styleId="ListParagraph">
    <w:name w:val="List Paragraph"/>
    <w:basedOn w:val="Normal"/>
    <w:uiPriority w:val="34"/>
    <w:qFormat/>
    <w:rsid w:val="00976551"/>
    <w:pPr>
      <w:ind w:left="720"/>
      <w:contextualSpacing/>
    </w:pPr>
  </w:style>
  <w:style w:type="paragraph" w:customStyle="1" w:styleId="as">
    <w:name w:val=".as..."/>
    <w:basedOn w:val="Normal"/>
    <w:next w:val="Normal"/>
    <w:uiPriority w:val="99"/>
    <w:rsid w:val="00F97D56"/>
    <w:pPr>
      <w:autoSpaceDE w:val="0"/>
      <w:autoSpaceDN w:val="0"/>
      <w:adjustRightInd w:val="0"/>
    </w:pPr>
    <w:rPr>
      <w:rFonts w:ascii="Tahoma" w:hAnsi="Tahoma" w:cs="Tahoma"/>
    </w:rPr>
  </w:style>
  <w:style w:type="paragraph" w:customStyle="1" w:styleId="Default">
    <w:name w:val="Default"/>
    <w:rsid w:val="00F97D56"/>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2466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97159"/>
    <w:rPr>
      <w:color w:val="808080"/>
    </w:rPr>
  </w:style>
  <w:style w:type="paragraph" w:customStyle="1" w:styleId="pefada1">
    <w:name w:val=".p..efa..da 1"/>
    <w:basedOn w:val="Default"/>
    <w:next w:val="Default"/>
    <w:uiPriority w:val="99"/>
    <w:rsid w:val="0067283A"/>
    <w:rPr>
      <w:color w:val="auto"/>
    </w:rPr>
  </w:style>
  <w:style w:type="paragraph" w:customStyle="1" w:styleId="Sae">
    <w:name w:val="S.µa .e.µ...."/>
    <w:basedOn w:val="Default"/>
    <w:next w:val="Default"/>
    <w:uiPriority w:val="99"/>
    <w:rsid w:val="0067283A"/>
    <w:rPr>
      <w:rFonts w:ascii="Arial" w:hAnsi="Arial" w:cs="Arial"/>
      <w:color w:val="auto"/>
    </w:rPr>
  </w:style>
  <w:style w:type="character" w:styleId="Strong">
    <w:name w:val="Strong"/>
    <w:basedOn w:val="DefaultParagraphFont"/>
    <w:uiPriority w:val="22"/>
    <w:qFormat/>
    <w:rsid w:val="00E346F2"/>
    <w:rPr>
      <w:b/>
      <w:bCs/>
    </w:rPr>
  </w:style>
  <w:style w:type="character" w:customStyle="1" w:styleId="vrlarge4">
    <w:name w:val="vrlarge4"/>
    <w:basedOn w:val="DefaultParagraphFont"/>
    <w:rsid w:val="0054644F"/>
    <w:rPr>
      <w:sz w:val="36"/>
      <w:szCs w:val="36"/>
    </w:rPr>
  </w:style>
  <w:style w:type="character" w:customStyle="1" w:styleId="normal2">
    <w:name w:val="normal2"/>
    <w:basedOn w:val="DefaultParagraphFont"/>
    <w:rsid w:val="0054644F"/>
    <w:rPr>
      <w:b w:val="0"/>
      <w:bCs w:val="0"/>
    </w:rPr>
  </w:style>
  <w:style w:type="paragraph" w:styleId="NormalWeb">
    <w:name w:val="Normal (Web)"/>
    <w:basedOn w:val="Normal"/>
    <w:uiPriority w:val="99"/>
    <w:unhideWhenUsed/>
    <w:rsid w:val="008367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6048">
      <w:bodyDiv w:val="1"/>
      <w:marLeft w:val="0"/>
      <w:marRight w:val="0"/>
      <w:marTop w:val="0"/>
      <w:marBottom w:val="0"/>
      <w:divBdr>
        <w:top w:val="none" w:sz="0" w:space="0" w:color="auto"/>
        <w:left w:val="none" w:sz="0" w:space="0" w:color="auto"/>
        <w:bottom w:val="none" w:sz="0" w:space="0" w:color="auto"/>
        <w:right w:val="none" w:sz="0" w:space="0" w:color="auto"/>
      </w:divBdr>
      <w:divsChild>
        <w:div w:id="1998339290">
          <w:marLeft w:val="0"/>
          <w:marRight w:val="0"/>
          <w:marTop w:val="0"/>
          <w:marBottom w:val="0"/>
          <w:divBdr>
            <w:top w:val="single" w:sz="18" w:space="0" w:color="F0722E"/>
            <w:left w:val="none" w:sz="0" w:space="0" w:color="auto"/>
            <w:bottom w:val="none" w:sz="0" w:space="0" w:color="auto"/>
            <w:right w:val="none" w:sz="0" w:space="0" w:color="auto"/>
          </w:divBdr>
          <w:divsChild>
            <w:div w:id="1682776513">
              <w:marLeft w:val="0"/>
              <w:marRight w:val="0"/>
              <w:marTop w:val="0"/>
              <w:marBottom w:val="0"/>
              <w:divBdr>
                <w:top w:val="none" w:sz="0" w:space="0" w:color="auto"/>
                <w:left w:val="none" w:sz="0" w:space="0" w:color="auto"/>
                <w:bottom w:val="none" w:sz="0" w:space="0" w:color="auto"/>
                <w:right w:val="none" w:sz="0" w:space="0" w:color="auto"/>
              </w:divBdr>
              <w:divsChild>
                <w:div w:id="805122574">
                  <w:marLeft w:val="0"/>
                  <w:marRight w:val="0"/>
                  <w:marTop w:val="0"/>
                  <w:marBottom w:val="0"/>
                  <w:divBdr>
                    <w:top w:val="none" w:sz="0" w:space="0" w:color="auto"/>
                    <w:left w:val="none" w:sz="0" w:space="0" w:color="auto"/>
                    <w:bottom w:val="none" w:sz="0" w:space="0" w:color="auto"/>
                    <w:right w:val="none" w:sz="0" w:space="0" w:color="auto"/>
                  </w:divBdr>
                  <w:divsChild>
                    <w:div w:id="941693608">
                      <w:marLeft w:val="0"/>
                      <w:marRight w:val="0"/>
                      <w:marTop w:val="0"/>
                      <w:marBottom w:val="0"/>
                      <w:divBdr>
                        <w:top w:val="none" w:sz="0" w:space="0" w:color="auto"/>
                        <w:left w:val="none" w:sz="0" w:space="0" w:color="auto"/>
                        <w:bottom w:val="none" w:sz="0" w:space="0" w:color="auto"/>
                        <w:right w:val="none" w:sz="0" w:space="0" w:color="auto"/>
                      </w:divBdr>
                      <w:divsChild>
                        <w:div w:id="1814255643">
                          <w:marLeft w:val="0"/>
                          <w:marRight w:val="0"/>
                          <w:marTop w:val="0"/>
                          <w:marBottom w:val="0"/>
                          <w:divBdr>
                            <w:top w:val="none" w:sz="0" w:space="0" w:color="auto"/>
                            <w:left w:val="none" w:sz="0" w:space="0" w:color="auto"/>
                            <w:bottom w:val="none" w:sz="0" w:space="0" w:color="auto"/>
                            <w:right w:val="none" w:sz="0" w:space="0" w:color="auto"/>
                          </w:divBdr>
                          <w:divsChild>
                            <w:div w:id="1401714522">
                              <w:marLeft w:val="0"/>
                              <w:marRight w:val="0"/>
                              <w:marTop w:val="0"/>
                              <w:marBottom w:val="0"/>
                              <w:divBdr>
                                <w:top w:val="single" w:sz="6" w:space="0" w:color="CCCCCC"/>
                                <w:left w:val="single" w:sz="6" w:space="0" w:color="CCCCCC"/>
                                <w:bottom w:val="single" w:sz="6" w:space="0" w:color="CCCCCC"/>
                                <w:right w:val="single" w:sz="6" w:space="0" w:color="CCCCCC"/>
                              </w:divBdr>
                              <w:divsChild>
                                <w:div w:id="708339768">
                                  <w:marLeft w:val="0"/>
                                  <w:marRight w:val="0"/>
                                  <w:marTop w:val="0"/>
                                  <w:marBottom w:val="0"/>
                                  <w:divBdr>
                                    <w:top w:val="none" w:sz="0" w:space="0" w:color="auto"/>
                                    <w:left w:val="none" w:sz="0" w:space="0" w:color="auto"/>
                                    <w:bottom w:val="none" w:sz="0" w:space="0" w:color="auto"/>
                                    <w:right w:val="none" w:sz="0" w:space="0" w:color="auto"/>
                                  </w:divBdr>
                                  <w:divsChild>
                                    <w:div w:id="295306368">
                                      <w:marLeft w:val="0"/>
                                      <w:marRight w:val="0"/>
                                      <w:marTop w:val="0"/>
                                      <w:marBottom w:val="0"/>
                                      <w:divBdr>
                                        <w:top w:val="none" w:sz="0" w:space="0" w:color="auto"/>
                                        <w:left w:val="none" w:sz="0" w:space="0" w:color="auto"/>
                                        <w:bottom w:val="none" w:sz="0" w:space="0" w:color="auto"/>
                                        <w:right w:val="none" w:sz="0" w:space="0" w:color="auto"/>
                                      </w:divBdr>
                                      <w:divsChild>
                                        <w:div w:id="115954330">
                                          <w:marLeft w:val="0"/>
                                          <w:marRight w:val="0"/>
                                          <w:marTop w:val="0"/>
                                          <w:marBottom w:val="0"/>
                                          <w:divBdr>
                                            <w:top w:val="none" w:sz="0" w:space="0" w:color="auto"/>
                                            <w:left w:val="none" w:sz="0" w:space="0" w:color="auto"/>
                                            <w:bottom w:val="none" w:sz="0" w:space="0" w:color="auto"/>
                                            <w:right w:val="none" w:sz="0" w:space="0" w:color="auto"/>
                                          </w:divBdr>
                                          <w:divsChild>
                                            <w:div w:id="2019691070">
                                              <w:marLeft w:val="0"/>
                                              <w:marRight w:val="0"/>
                                              <w:marTop w:val="0"/>
                                              <w:marBottom w:val="0"/>
                                              <w:divBdr>
                                                <w:top w:val="none" w:sz="0" w:space="0" w:color="auto"/>
                                                <w:left w:val="none" w:sz="0" w:space="0" w:color="auto"/>
                                                <w:bottom w:val="none" w:sz="0" w:space="0" w:color="auto"/>
                                                <w:right w:val="none" w:sz="0" w:space="0" w:color="auto"/>
                                              </w:divBdr>
                                              <w:divsChild>
                                                <w:div w:id="1016465602">
                                                  <w:marLeft w:val="0"/>
                                                  <w:marRight w:val="0"/>
                                                  <w:marTop w:val="0"/>
                                                  <w:marBottom w:val="0"/>
                                                  <w:divBdr>
                                                    <w:top w:val="none" w:sz="0" w:space="0" w:color="auto"/>
                                                    <w:left w:val="none" w:sz="0" w:space="0" w:color="auto"/>
                                                    <w:bottom w:val="none" w:sz="0" w:space="0" w:color="auto"/>
                                                    <w:right w:val="none" w:sz="0" w:space="0" w:color="auto"/>
                                                  </w:divBdr>
                                                  <w:divsChild>
                                                    <w:div w:id="2120484079">
                                                      <w:marLeft w:val="3030"/>
                                                      <w:marRight w:val="0"/>
                                                      <w:marTop w:val="0"/>
                                                      <w:marBottom w:val="0"/>
                                                      <w:divBdr>
                                                        <w:top w:val="none" w:sz="0" w:space="0" w:color="auto"/>
                                                        <w:left w:val="none" w:sz="0" w:space="0" w:color="auto"/>
                                                        <w:bottom w:val="none" w:sz="0" w:space="0" w:color="auto"/>
                                                        <w:right w:val="none" w:sz="0" w:space="0" w:color="auto"/>
                                                      </w:divBdr>
                                                      <w:divsChild>
                                                        <w:div w:id="782647480">
                                                          <w:marLeft w:val="0"/>
                                                          <w:marRight w:val="0"/>
                                                          <w:marTop w:val="0"/>
                                                          <w:marBottom w:val="0"/>
                                                          <w:divBdr>
                                                            <w:top w:val="none" w:sz="0" w:space="0" w:color="auto"/>
                                                            <w:left w:val="none" w:sz="0" w:space="0" w:color="auto"/>
                                                            <w:bottom w:val="none" w:sz="0" w:space="0" w:color="auto"/>
                                                            <w:right w:val="none" w:sz="0" w:space="0" w:color="auto"/>
                                                          </w:divBdr>
                                                          <w:divsChild>
                                                            <w:div w:id="1182820464">
                                                              <w:marLeft w:val="0"/>
                                                              <w:marRight w:val="0"/>
                                                              <w:marTop w:val="0"/>
                                                              <w:marBottom w:val="0"/>
                                                              <w:divBdr>
                                                                <w:top w:val="none" w:sz="0" w:space="0" w:color="auto"/>
                                                                <w:left w:val="none" w:sz="0" w:space="0" w:color="auto"/>
                                                                <w:bottom w:val="none" w:sz="0" w:space="0" w:color="auto"/>
                                                                <w:right w:val="none" w:sz="0" w:space="0" w:color="auto"/>
                                                              </w:divBdr>
                                                              <w:divsChild>
                                                                <w:div w:id="1133907163">
                                                                  <w:marLeft w:val="0"/>
                                                                  <w:marRight w:val="0"/>
                                                                  <w:marTop w:val="0"/>
                                                                  <w:marBottom w:val="0"/>
                                                                  <w:divBdr>
                                                                    <w:top w:val="none" w:sz="0" w:space="0" w:color="auto"/>
                                                                    <w:left w:val="none" w:sz="0" w:space="0" w:color="auto"/>
                                                                    <w:bottom w:val="none" w:sz="0" w:space="0" w:color="auto"/>
                                                                    <w:right w:val="none" w:sz="0" w:space="0" w:color="auto"/>
                                                                  </w:divBdr>
                                                                  <w:divsChild>
                                                                    <w:div w:id="1762794553">
                                                                      <w:marLeft w:val="0"/>
                                                                      <w:marRight w:val="0"/>
                                                                      <w:marTop w:val="0"/>
                                                                      <w:marBottom w:val="0"/>
                                                                      <w:divBdr>
                                                                        <w:top w:val="none" w:sz="0" w:space="0" w:color="auto"/>
                                                                        <w:left w:val="none" w:sz="0" w:space="0" w:color="auto"/>
                                                                        <w:bottom w:val="none" w:sz="0" w:space="0" w:color="auto"/>
                                                                        <w:right w:val="none" w:sz="0" w:space="0" w:color="auto"/>
                                                                      </w:divBdr>
                                                                      <w:divsChild>
                                                                        <w:div w:id="835151522">
                                                                          <w:marLeft w:val="-225"/>
                                                                          <w:marRight w:val="-225"/>
                                                                          <w:marTop w:val="0"/>
                                                                          <w:marBottom w:val="0"/>
                                                                          <w:divBdr>
                                                                            <w:top w:val="none" w:sz="0" w:space="0" w:color="auto"/>
                                                                            <w:left w:val="none" w:sz="0" w:space="0" w:color="auto"/>
                                                                            <w:bottom w:val="none" w:sz="0" w:space="0" w:color="auto"/>
                                                                            <w:right w:val="none" w:sz="0" w:space="0" w:color="auto"/>
                                                                          </w:divBdr>
                                                                          <w:divsChild>
                                                                            <w:div w:id="731344978">
                                                                              <w:marLeft w:val="0"/>
                                                                              <w:marRight w:val="0"/>
                                                                              <w:marTop w:val="0"/>
                                                                              <w:marBottom w:val="0"/>
                                                                              <w:divBdr>
                                                                                <w:top w:val="none" w:sz="0" w:space="0" w:color="auto"/>
                                                                                <w:left w:val="none" w:sz="0" w:space="0" w:color="auto"/>
                                                                                <w:bottom w:val="none" w:sz="0" w:space="0" w:color="auto"/>
                                                                                <w:right w:val="none" w:sz="0" w:space="0" w:color="auto"/>
                                                                              </w:divBdr>
                                                                              <w:divsChild>
                                                                                <w:div w:id="1275016497">
                                                                                  <w:marLeft w:val="0"/>
                                                                                  <w:marRight w:val="0"/>
                                                                                  <w:marTop w:val="0"/>
                                                                                  <w:marBottom w:val="0"/>
                                                                                  <w:divBdr>
                                                                                    <w:top w:val="none" w:sz="0" w:space="0" w:color="auto"/>
                                                                                    <w:left w:val="none" w:sz="0" w:space="0" w:color="auto"/>
                                                                                    <w:bottom w:val="none" w:sz="0" w:space="0" w:color="auto"/>
                                                                                    <w:right w:val="none" w:sz="0" w:space="0" w:color="auto"/>
                                                                                  </w:divBdr>
                                                                                  <w:divsChild>
                                                                                    <w:div w:id="1168013796">
                                                                                      <w:marLeft w:val="0"/>
                                                                                      <w:marRight w:val="0"/>
                                                                                      <w:marTop w:val="0"/>
                                                                                      <w:marBottom w:val="0"/>
                                                                                      <w:divBdr>
                                                                                        <w:top w:val="none" w:sz="0" w:space="0" w:color="auto"/>
                                                                                        <w:left w:val="none" w:sz="0" w:space="0" w:color="auto"/>
                                                                                        <w:bottom w:val="none" w:sz="0" w:space="0" w:color="auto"/>
                                                                                        <w:right w:val="none" w:sz="0" w:space="0" w:color="auto"/>
                                                                                      </w:divBdr>
                                                                                      <w:divsChild>
                                                                                        <w:div w:id="10359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802938">
      <w:bodyDiv w:val="1"/>
      <w:marLeft w:val="0"/>
      <w:marRight w:val="0"/>
      <w:marTop w:val="0"/>
      <w:marBottom w:val="0"/>
      <w:divBdr>
        <w:top w:val="none" w:sz="0" w:space="0" w:color="auto"/>
        <w:left w:val="none" w:sz="0" w:space="0" w:color="auto"/>
        <w:bottom w:val="none" w:sz="0" w:space="0" w:color="auto"/>
        <w:right w:val="none" w:sz="0" w:space="0" w:color="auto"/>
      </w:divBdr>
      <w:divsChild>
        <w:div w:id="2037805939">
          <w:marLeft w:val="0"/>
          <w:marRight w:val="0"/>
          <w:marTop w:val="0"/>
          <w:marBottom w:val="0"/>
          <w:divBdr>
            <w:top w:val="none" w:sz="0" w:space="0" w:color="auto"/>
            <w:left w:val="single" w:sz="2" w:space="0" w:color="C6C6C6"/>
            <w:bottom w:val="none" w:sz="0" w:space="0" w:color="auto"/>
            <w:right w:val="single" w:sz="2" w:space="0" w:color="C6C6C6"/>
          </w:divBdr>
          <w:divsChild>
            <w:div w:id="126551534">
              <w:marLeft w:val="0"/>
              <w:marRight w:val="0"/>
              <w:marTop w:val="0"/>
              <w:marBottom w:val="0"/>
              <w:divBdr>
                <w:top w:val="none" w:sz="0" w:space="0" w:color="auto"/>
                <w:left w:val="none" w:sz="0" w:space="0" w:color="auto"/>
                <w:bottom w:val="none" w:sz="0" w:space="0" w:color="auto"/>
                <w:right w:val="none" w:sz="0" w:space="0" w:color="auto"/>
              </w:divBdr>
              <w:divsChild>
                <w:div w:id="1123382851">
                  <w:marLeft w:val="0"/>
                  <w:marRight w:val="0"/>
                  <w:marTop w:val="0"/>
                  <w:marBottom w:val="0"/>
                  <w:divBdr>
                    <w:top w:val="none" w:sz="0" w:space="0" w:color="auto"/>
                    <w:left w:val="none" w:sz="0" w:space="0" w:color="auto"/>
                    <w:bottom w:val="none" w:sz="0" w:space="0" w:color="auto"/>
                    <w:right w:val="none" w:sz="0" w:space="0" w:color="auto"/>
                  </w:divBdr>
                  <w:divsChild>
                    <w:div w:id="1108309856">
                      <w:marLeft w:val="0"/>
                      <w:marRight w:val="0"/>
                      <w:marTop w:val="300"/>
                      <w:marBottom w:val="0"/>
                      <w:divBdr>
                        <w:top w:val="none" w:sz="0" w:space="0" w:color="auto"/>
                        <w:left w:val="none" w:sz="0" w:space="0" w:color="auto"/>
                        <w:bottom w:val="none" w:sz="0" w:space="0" w:color="auto"/>
                        <w:right w:val="none" w:sz="0" w:space="0" w:color="auto"/>
                      </w:divBdr>
                      <w:divsChild>
                        <w:div w:id="1265193344">
                          <w:marLeft w:val="0"/>
                          <w:marRight w:val="0"/>
                          <w:marTop w:val="0"/>
                          <w:marBottom w:val="0"/>
                          <w:divBdr>
                            <w:top w:val="none" w:sz="0" w:space="0" w:color="auto"/>
                            <w:left w:val="none" w:sz="0" w:space="0" w:color="auto"/>
                            <w:bottom w:val="none" w:sz="0" w:space="0" w:color="auto"/>
                            <w:right w:val="none" w:sz="0" w:space="0" w:color="auto"/>
                          </w:divBdr>
                          <w:divsChild>
                            <w:div w:id="1775324668">
                              <w:marLeft w:val="0"/>
                              <w:marRight w:val="0"/>
                              <w:marTop w:val="0"/>
                              <w:marBottom w:val="225"/>
                              <w:divBdr>
                                <w:top w:val="single" w:sz="6" w:space="0" w:color="CCCCCC"/>
                                <w:left w:val="single" w:sz="6" w:space="0" w:color="CCCCCC"/>
                                <w:bottom w:val="single" w:sz="6" w:space="0" w:color="CCCCCC"/>
                                <w:right w:val="single" w:sz="6" w:space="0" w:color="CCCCCC"/>
                              </w:divBdr>
                              <w:divsChild>
                                <w:div w:id="2001687274">
                                  <w:marLeft w:val="0"/>
                                  <w:marRight w:val="0"/>
                                  <w:marTop w:val="0"/>
                                  <w:marBottom w:val="0"/>
                                  <w:divBdr>
                                    <w:top w:val="none" w:sz="0" w:space="0" w:color="auto"/>
                                    <w:left w:val="none" w:sz="0" w:space="0" w:color="auto"/>
                                    <w:bottom w:val="none" w:sz="0" w:space="0" w:color="auto"/>
                                    <w:right w:val="none" w:sz="0" w:space="0" w:color="auto"/>
                                  </w:divBdr>
                                  <w:divsChild>
                                    <w:div w:id="1998456854">
                                      <w:marLeft w:val="0"/>
                                      <w:marRight w:val="0"/>
                                      <w:marTop w:val="0"/>
                                      <w:marBottom w:val="0"/>
                                      <w:divBdr>
                                        <w:top w:val="none" w:sz="0" w:space="0" w:color="auto"/>
                                        <w:left w:val="none" w:sz="0" w:space="0" w:color="auto"/>
                                        <w:bottom w:val="none" w:sz="0" w:space="0" w:color="auto"/>
                                        <w:right w:val="none" w:sz="0" w:space="0" w:color="auto"/>
                                      </w:divBdr>
                                    </w:div>
                                    <w:div w:id="1119494455">
                                      <w:marLeft w:val="0"/>
                                      <w:marRight w:val="0"/>
                                      <w:marTop w:val="0"/>
                                      <w:marBottom w:val="0"/>
                                      <w:divBdr>
                                        <w:top w:val="none" w:sz="0" w:space="0" w:color="auto"/>
                                        <w:left w:val="none" w:sz="0" w:space="0" w:color="auto"/>
                                        <w:bottom w:val="none" w:sz="0" w:space="0" w:color="auto"/>
                                        <w:right w:val="none" w:sz="0" w:space="0" w:color="auto"/>
                                      </w:divBdr>
                                    </w:div>
                                    <w:div w:id="1552576012">
                                      <w:marLeft w:val="0"/>
                                      <w:marRight w:val="0"/>
                                      <w:marTop w:val="0"/>
                                      <w:marBottom w:val="0"/>
                                      <w:divBdr>
                                        <w:top w:val="none" w:sz="0" w:space="0" w:color="auto"/>
                                        <w:left w:val="none" w:sz="0" w:space="0" w:color="auto"/>
                                        <w:bottom w:val="none" w:sz="0" w:space="0" w:color="auto"/>
                                        <w:right w:val="none" w:sz="0" w:space="0" w:color="auto"/>
                                      </w:divBdr>
                                    </w:div>
                                    <w:div w:id="2079553887">
                                      <w:marLeft w:val="0"/>
                                      <w:marRight w:val="0"/>
                                      <w:marTop w:val="0"/>
                                      <w:marBottom w:val="0"/>
                                      <w:divBdr>
                                        <w:top w:val="none" w:sz="0" w:space="0" w:color="auto"/>
                                        <w:left w:val="none" w:sz="0" w:space="0" w:color="auto"/>
                                        <w:bottom w:val="none" w:sz="0" w:space="0" w:color="auto"/>
                                        <w:right w:val="none" w:sz="0" w:space="0" w:color="auto"/>
                                      </w:divBdr>
                                    </w:div>
                                    <w:div w:id="1719159360">
                                      <w:marLeft w:val="0"/>
                                      <w:marRight w:val="0"/>
                                      <w:marTop w:val="0"/>
                                      <w:marBottom w:val="0"/>
                                      <w:divBdr>
                                        <w:top w:val="none" w:sz="0" w:space="0" w:color="auto"/>
                                        <w:left w:val="none" w:sz="0" w:space="0" w:color="auto"/>
                                        <w:bottom w:val="none" w:sz="0" w:space="0" w:color="auto"/>
                                        <w:right w:val="none" w:sz="0" w:space="0" w:color="auto"/>
                                      </w:divBdr>
                                    </w:div>
                                    <w:div w:id="417988805">
                                      <w:marLeft w:val="0"/>
                                      <w:marRight w:val="0"/>
                                      <w:marTop w:val="0"/>
                                      <w:marBottom w:val="0"/>
                                      <w:divBdr>
                                        <w:top w:val="none" w:sz="0" w:space="0" w:color="auto"/>
                                        <w:left w:val="none" w:sz="0" w:space="0" w:color="auto"/>
                                        <w:bottom w:val="none" w:sz="0" w:space="0" w:color="auto"/>
                                        <w:right w:val="none" w:sz="0" w:space="0" w:color="auto"/>
                                      </w:divBdr>
                                    </w:div>
                                    <w:div w:id="2080516910">
                                      <w:marLeft w:val="0"/>
                                      <w:marRight w:val="0"/>
                                      <w:marTop w:val="0"/>
                                      <w:marBottom w:val="0"/>
                                      <w:divBdr>
                                        <w:top w:val="none" w:sz="0" w:space="0" w:color="auto"/>
                                        <w:left w:val="none" w:sz="0" w:space="0" w:color="auto"/>
                                        <w:bottom w:val="none" w:sz="0" w:space="0" w:color="auto"/>
                                        <w:right w:val="none" w:sz="0" w:space="0" w:color="auto"/>
                                      </w:divBdr>
                                    </w:div>
                                    <w:div w:id="531114696">
                                      <w:marLeft w:val="0"/>
                                      <w:marRight w:val="0"/>
                                      <w:marTop w:val="0"/>
                                      <w:marBottom w:val="0"/>
                                      <w:divBdr>
                                        <w:top w:val="none" w:sz="0" w:space="0" w:color="auto"/>
                                        <w:left w:val="none" w:sz="0" w:space="0" w:color="auto"/>
                                        <w:bottom w:val="none" w:sz="0" w:space="0" w:color="auto"/>
                                        <w:right w:val="none" w:sz="0" w:space="0" w:color="auto"/>
                                      </w:divBdr>
                                    </w:div>
                                    <w:div w:id="15560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307439">
      <w:bodyDiv w:val="1"/>
      <w:marLeft w:val="0"/>
      <w:marRight w:val="0"/>
      <w:marTop w:val="0"/>
      <w:marBottom w:val="0"/>
      <w:divBdr>
        <w:top w:val="none" w:sz="0" w:space="0" w:color="auto"/>
        <w:left w:val="none" w:sz="0" w:space="0" w:color="auto"/>
        <w:bottom w:val="none" w:sz="0" w:space="0" w:color="auto"/>
        <w:right w:val="none" w:sz="0" w:space="0" w:color="auto"/>
      </w:divBdr>
      <w:divsChild>
        <w:div w:id="431516130">
          <w:marLeft w:val="0"/>
          <w:marRight w:val="0"/>
          <w:marTop w:val="0"/>
          <w:marBottom w:val="0"/>
          <w:divBdr>
            <w:top w:val="none" w:sz="0" w:space="0" w:color="auto"/>
            <w:left w:val="single" w:sz="2" w:space="0" w:color="C6C6C6"/>
            <w:bottom w:val="none" w:sz="0" w:space="0" w:color="auto"/>
            <w:right w:val="single" w:sz="2" w:space="0" w:color="C6C6C6"/>
          </w:divBdr>
          <w:divsChild>
            <w:div w:id="1816533028">
              <w:marLeft w:val="0"/>
              <w:marRight w:val="0"/>
              <w:marTop w:val="0"/>
              <w:marBottom w:val="0"/>
              <w:divBdr>
                <w:top w:val="none" w:sz="0" w:space="0" w:color="auto"/>
                <w:left w:val="none" w:sz="0" w:space="0" w:color="auto"/>
                <w:bottom w:val="none" w:sz="0" w:space="0" w:color="auto"/>
                <w:right w:val="none" w:sz="0" w:space="0" w:color="auto"/>
              </w:divBdr>
              <w:divsChild>
                <w:div w:id="265233987">
                  <w:marLeft w:val="0"/>
                  <w:marRight w:val="0"/>
                  <w:marTop w:val="0"/>
                  <w:marBottom w:val="0"/>
                  <w:divBdr>
                    <w:top w:val="none" w:sz="0" w:space="0" w:color="auto"/>
                    <w:left w:val="none" w:sz="0" w:space="0" w:color="auto"/>
                    <w:bottom w:val="none" w:sz="0" w:space="0" w:color="auto"/>
                    <w:right w:val="none" w:sz="0" w:space="0" w:color="auto"/>
                  </w:divBdr>
                  <w:divsChild>
                    <w:div w:id="827524654">
                      <w:marLeft w:val="0"/>
                      <w:marRight w:val="0"/>
                      <w:marTop w:val="300"/>
                      <w:marBottom w:val="0"/>
                      <w:divBdr>
                        <w:top w:val="none" w:sz="0" w:space="0" w:color="auto"/>
                        <w:left w:val="none" w:sz="0" w:space="0" w:color="auto"/>
                        <w:bottom w:val="none" w:sz="0" w:space="0" w:color="auto"/>
                        <w:right w:val="none" w:sz="0" w:space="0" w:color="auto"/>
                      </w:divBdr>
                      <w:divsChild>
                        <w:div w:id="933824550">
                          <w:marLeft w:val="0"/>
                          <w:marRight w:val="0"/>
                          <w:marTop w:val="0"/>
                          <w:marBottom w:val="0"/>
                          <w:divBdr>
                            <w:top w:val="none" w:sz="0" w:space="0" w:color="auto"/>
                            <w:left w:val="none" w:sz="0" w:space="0" w:color="auto"/>
                            <w:bottom w:val="none" w:sz="0" w:space="0" w:color="auto"/>
                            <w:right w:val="none" w:sz="0" w:space="0" w:color="auto"/>
                          </w:divBdr>
                          <w:divsChild>
                            <w:div w:id="1104423280">
                              <w:marLeft w:val="0"/>
                              <w:marRight w:val="0"/>
                              <w:marTop w:val="0"/>
                              <w:marBottom w:val="225"/>
                              <w:divBdr>
                                <w:top w:val="single" w:sz="6" w:space="0" w:color="CCCCCC"/>
                                <w:left w:val="single" w:sz="6" w:space="0" w:color="CCCCCC"/>
                                <w:bottom w:val="single" w:sz="6" w:space="0" w:color="CCCCCC"/>
                                <w:right w:val="single" w:sz="6" w:space="0" w:color="CCCCCC"/>
                              </w:divBdr>
                              <w:divsChild>
                                <w:div w:id="943683330">
                                  <w:marLeft w:val="0"/>
                                  <w:marRight w:val="0"/>
                                  <w:marTop w:val="0"/>
                                  <w:marBottom w:val="0"/>
                                  <w:divBdr>
                                    <w:top w:val="none" w:sz="0" w:space="0" w:color="auto"/>
                                    <w:left w:val="none" w:sz="0" w:space="0" w:color="auto"/>
                                    <w:bottom w:val="none" w:sz="0" w:space="0" w:color="auto"/>
                                    <w:right w:val="none" w:sz="0" w:space="0" w:color="auto"/>
                                  </w:divBdr>
                                  <w:divsChild>
                                    <w:div w:id="1215891367">
                                      <w:marLeft w:val="0"/>
                                      <w:marRight w:val="0"/>
                                      <w:marTop w:val="0"/>
                                      <w:marBottom w:val="0"/>
                                      <w:divBdr>
                                        <w:top w:val="none" w:sz="0" w:space="0" w:color="auto"/>
                                        <w:left w:val="none" w:sz="0" w:space="0" w:color="auto"/>
                                        <w:bottom w:val="none" w:sz="0" w:space="0" w:color="auto"/>
                                        <w:right w:val="none" w:sz="0" w:space="0" w:color="auto"/>
                                      </w:divBdr>
                                    </w:div>
                                    <w:div w:id="625962992">
                                      <w:marLeft w:val="0"/>
                                      <w:marRight w:val="0"/>
                                      <w:marTop w:val="0"/>
                                      <w:marBottom w:val="0"/>
                                      <w:divBdr>
                                        <w:top w:val="none" w:sz="0" w:space="0" w:color="auto"/>
                                        <w:left w:val="none" w:sz="0" w:space="0" w:color="auto"/>
                                        <w:bottom w:val="none" w:sz="0" w:space="0" w:color="auto"/>
                                        <w:right w:val="none" w:sz="0" w:space="0" w:color="auto"/>
                                      </w:divBdr>
                                    </w:div>
                                    <w:div w:id="1767729180">
                                      <w:marLeft w:val="0"/>
                                      <w:marRight w:val="0"/>
                                      <w:marTop w:val="0"/>
                                      <w:marBottom w:val="0"/>
                                      <w:divBdr>
                                        <w:top w:val="none" w:sz="0" w:space="0" w:color="auto"/>
                                        <w:left w:val="none" w:sz="0" w:space="0" w:color="auto"/>
                                        <w:bottom w:val="none" w:sz="0" w:space="0" w:color="auto"/>
                                        <w:right w:val="none" w:sz="0" w:space="0" w:color="auto"/>
                                      </w:divBdr>
                                    </w:div>
                                    <w:div w:id="391849397">
                                      <w:marLeft w:val="0"/>
                                      <w:marRight w:val="0"/>
                                      <w:marTop w:val="0"/>
                                      <w:marBottom w:val="0"/>
                                      <w:divBdr>
                                        <w:top w:val="none" w:sz="0" w:space="0" w:color="auto"/>
                                        <w:left w:val="none" w:sz="0" w:space="0" w:color="auto"/>
                                        <w:bottom w:val="none" w:sz="0" w:space="0" w:color="auto"/>
                                        <w:right w:val="none" w:sz="0" w:space="0" w:color="auto"/>
                                      </w:divBdr>
                                    </w:div>
                                    <w:div w:id="591819380">
                                      <w:marLeft w:val="0"/>
                                      <w:marRight w:val="0"/>
                                      <w:marTop w:val="0"/>
                                      <w:marBottom w:val="0"/>
                                      <w:divBdr>
                                        <w:top w:val="none" w:sz="0" w:space="0" w:color="auto"/>
                                        <w:left w:val="none" w:sz="0" w:space="0" w:color="auto"/>
                                        <w:bottom w:val="none" w:sz="0" w:space="0" w:color="auto"/>
                                        <w:right w:val="none" w:sz="0" w:space="0" w:color="auto"/>
                                      </w:divBdr>
                                    </w:div>
                                    <w:div w:id="2045330663">
                                      <w:marLeft w:val="0"/>
                                      <w:marRight w:val="0"/>
                                      <w:marTop w:val="0"/>
                                      <w:marBottom w:val="0"/>
                                      <w:divBdr>
                                        <w:top w:val="none" w:sz="0" w:space="0" w:color="auto"/>
                                        <w:left w:val="none" w:sz="0" w:space="0" w:color="auto"/>
                                        <w:bottom w:val="none" w:sz="0" w:space="0" w:color="auto"/>
                                        <w:right w:val="none" w:sz="0" w:space="0" w:color="auto"/>
                                      </w:divBdr>
                                    </w:div>
                                    <w:div w:id="1783262591">
                                      <w:marLeft w:val="0"/>
                                      <w:marRight w:val="0"/>
                                      <w:marTop w:val="0"/>
                                      <w:marBottom w:val="0"/>
                                      <w:divBdr>
                                        <w:top w:val="none" w:sz="0" w:space="0" w:color="auto"/>
                                        <w:left w:val="none" w:sz="0" w:space="0" w:color="auto"/>
                                        <w:bottom w:val="none" w:sz="0" w:space="0" w:color="auto"/>
                                        <w:right w:val="none" w:sz="0" w:space="0" w:color="auto"/>
                                      </w:divBdr>
                                    </w:div>
                                    <w:div w:id="1045715229">
                                      <w:marLeft w:val="0"/>
                                      <w:marRight w:val="0"/>
                                      <w:marTop w:val="0"/>
                                      <w:marBottom w:val="0"/>
                                      <w:divBdr>
                                        <w:top w:val="none" w:sz="0" w:space="0" w:color="auto"/>
                                        <w:left w:val="none" w:sz="0" w:space="0" w:color="auto"/>
                                        <w:bottom w:val="none" w:sz="0" w:space="0" w:color="auto"/>
                                        <w:right w:val="none" w:sz="0" w:space="0" w:color="auto"/>
                                      </w:divBdr>
                                    </w:div>
                                    <w:div w:id="1223175607">
                                      <w:marLeft w:val="0"/>
                                      <w:marRight w:val="0"/>
                                      <w:marTop w:val="0"/>
                                      <w:marBottom w:val="0"/>
                                      <w:divBdr>
                                        <w:top w:val="none" w:sz="0" w:space="0" w:color="auto"/>
                                        <w:left w:val="none" w:sz="0" w:space="0" w:color="auto"/>
                                        <w:bottom w:val="none" w:sz="0" w:space="0" w:color="auto"/>
                                        <w:right w:val="none" w:sz="0" w:space="0" w:color="auto"/>
                                      </w:divBdr>
                                    </w:div>
                                    <w:div w:id="1767075094">
                                      <w:marLeft w:val="0"/>
                                      <w:marRight w:val="0"/>
                                      <w:marTop w:val="0"/>
                                      <w:marBottom w:val="0"/>
                                      <w:divBdr>
                                        <w:top w:val="none" w:sz="0" w:space="0" w:color="auto"/>
                                        <w:left w:val="none" w:sz="0" w:space="0" w:color="auto"/>
                                        <w:bottom w:val="none" w:sz="0" w:space="0" w:color="auto"/>
                                        <w:right w:val="none" w:sz="0" w:space="0" w:color="auto"/>
                                      </w:divBdr>
                                    </w:div>
                                    <w:div w:id="182981872">
                                      <w:marLeft w:val="0"/>
                                      <w:marRight w:val="0"/>
                                      <w:marTop w:val="0"/>
                                      <w:marBottom w:val="0"/>
                                      <w:divBdr>
                                        <w:top w:val="none" w:sz="0" w:space="0" w:color="auto"/>
                                        <w:left w:val="none" w:sz="0" w:space="0" w:color="auto"/>
                                        <w:bottom w:val="none" w:sz="0" w:space="0" w:color="auto"/>
                                        <w:right w:val="none" w:sz="0" w:space="0" w:color="auto"/>
                                      </w:divBdr>
                                    </w:div>
                                    <w:div w:id="1519390052">
                                      <w:marLeft w:val="0"/>
                                      <w:marRight w:val="0"/>
                                      <w:marTop w:val="0"/>
                                      <w:marBottom w:val="0"/>
                                      <w:divBdr>
                                        <w:top w:val="none" w:sz="0" w:space="0" w:color="auto"/>
                                        <w:left w:val="none" w:sz="0" w:space="0" w:color="auto"/>
                                        <w:bottom w:val="none" w:sz="0" w:space="0" w:color="auto"/>
                                        <w:right w:val="none" w:sz="0" w:space="0" w:color="auto"/>
                                      </w:divBdr>
                                    </w:div>
                                    <w:div w:id="1400130496">
                                      <w:marLeft w:val="0"/>
                                      <w:marRight w:val="0"/>
                                      <w:marTop w:val="0"/>
                                      <w:marBottom w:val="0"/>
                                      <w:divBdr>
                                        <w:top w:val="none" w:sz="0" w:space="0" w:color="auto"/>
                                        <w:left w:val="none" w:sz="0" w:space="0" w:color="auto"/>
                                        <w:bottom w:val="none" w:sz="0" w:space="0" w:color="auto"/>
                                        <w:right w:val="none" w:sz="0" w:space="0" w:color="auto"/>
                                      </w:divBdr>
                                    </w:div>
                                    <w:div w:id="758600402">
                                      <w:marLeft w:val="0"/>
                                      <w:marRight w:val="0"/>
                                      <w:marTop w:val="0"/>
                                      <w:marBottom w:val="0"/>
                                      <w:divBdr>
                                        <w:top w:val="none" w:sz="0" w:space="0" w:color="auto"/>
                                        <w:left w:val="none" w:sz="0" w:space="0" w:color="auto"/>
                                        <w:bottom w:val="none" w:sz="0" w:space="0" w:color="auto"/>
                                        <w:right w:val="none" w:sz="0" w:space="0" w:color="auto"/>
                                      </w:divBdr>
                                    </w:div>
                                    <w:div w:id="13695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885151">
      <w:bodyDiv w:val="1"/>
      <w:marLeft w:val="0"/>
      <w:marRight w:val="0"/>
      <w:marTop w:val="0"/>
      <w:marBottom w:val="0"/>
      <w:divBdr>
        <w:top w:val="none" w:sz="0" w:space="0" w:color="auto"/>
        <w:left w:val="none" w:sz="0" w:space="0" w:color="auto"/>
        <w:bottom w:val="none" w:sz="0" w:space="0" w:color="auto"/>
        <w:right w:val="none" w:sz="0" w:space="0" w:color="auto"/>
      </w:divBdr>
      <w:divsChild>
        <w:div w:id="1215504302">
          <w:marLeft w:val="0"/>
          <w:marRight w:val="0"/>
          <w:marTop w:val="0"/>
          <w:marBottom w:val="0"/>
          <w:divBdr>
            <w:top w:val="none" w:sz="0" w:space="0" w:color="auto"/>
            <w:left w:val="single" w:sz="2" w:space="0" w:color="C6C6C6"/>
            <w:bottom w:val="none" w:sz="0" w:space="0" w:color="auto"/>
            <w:right w:val="single" w:sz="2" w:space="0" w:color="C6C6C6"/>
          </w:divBdr>
          <w:divsChild>
            <w:div w:id="75591072">
              <w:marLeft w:val="0"/>
              <w:marRight w:val="0"/>
              <w:marTop w:val="0"/>
              <w:marBottom w:val="0"/>
              <w:divBdr>
                <w:top w:val="none" w:sz="0" w:space="0" w:color="auto"/>
                <w:left w:val="none" w:sz="0" w:space="0" w:color="auto"/>
                <w:bottom w:val="none" w:sz="0" w:space="0" w:color="auto"/>
                <w:right w:val="none" w:sz="0" w:space="0" w:color="auto"/>
              </w:divBdr>
              <w:divsChild>
                <w:div w:id="369645481">
                  <w:marLeft w:val="0"/>
                  <w:marRight w:val="0"/>
                  <w:marTop w:val="0"/>
                  <w:marBottom w:val="0"/>
                  <w:divBdr>
                    <w:top w:val="none" w:sz="0" w:space="0" w:color="auto"/>
                    <w:left w:val="none" w:sz="0" w:space="0" w:color="auto"/>
                    <w:bottom w:val="none" w:sz="0" w:space="0" w:color="auto"/>
                    <w:right w:val="none" w:sz="0" w:space="0" w:color="auto"/>
                  </w:divBdr>
                  <w:divsChild>
                    <w:div w:id="1584295377">
                      <w:marLeft w:val="0"/>
                      <w:marRight w:val="0"/>
                      <w:marTop w:val="300"/>
                      <w:marBottom w:val="0"/>
                      <w:divBdr>
                        <w:top w:val="none" w:sz="0" w:space="0" w:color="auto"/>
                        <w:left w:val="none" w:sz="0" w:space="0" w:color="auto"/>
                        <w:bottom w:val="none" w:sz="0" w:space="0" w:color="auto"/>
                        <w:right w:val="none" w:sz="0" w:space="0" w:color="auto"/>
                      </w:divBdr>
                      <w:divsChild>
                        <w:div w:id="350644390">
                          <w:marLeft w:val="0"/>
                          <w:marRight w:val="0"/>
                          <w:marTop w:val="0"/>
                          <w:marBottom w:val="0"/>
                          <w:divBdr>
                            <w:top w:val="none" w:sz="0" w:space="0" w:color="auto"/>
                            <w:left w:val="none" w:sz="0" w:space="0" w:color="auto"/>
                            <w:bottom w:val="none" w:sz="0" w:space="0" w:color="auto"/>
                            <w:right w:val="none" w:sz="0" w:space="0" w:color="auto"/>
                          </w:divBdr>
                          <w:divsChild>
                            <w:div w:id="916094398">
                              <w:marLeft w:val="0"/>
                              <w:marRight w:val="0"/>
                              <w:marTop w:val="0"/>
                              <w:marBottom w:val="225"/>
                              <w:divBdr>
                                <w:top w:val="single" w:sz="6" w:space="0" w:color="CCCCCC"/>
                                <w:left w:val="single" w:sz="6" w:space="0" w:color="CCCCCC"/>
                                <w:bottom w:val="single" w:sz="6" w:space="0" w:color="CCCCCC"/>
                                <w:right w:val="single" w:sz="6" w:space="0" w:color="CCCCCC"/>
                              </w:divBdr>
                              <w:divsChild>
                                <w:div w:id="1295602912">
                                  <w:marLeft w:val="0"/>
                                  <w:marRight w:val="0"/>
                                  <w:marTop w:val="0"/>
                                  <w:marBottom w:val="0"/>
                                  <w:divBdr>
                                    <w:top w:val="none" w:sz="0" w:space="0" w:color="auto"/>
                                    <w:left w:val="none" w:sz="0" w:space="0" w:color="auto"/>
                                    <w:bottom w:val="none" w:sz="0" w:space="0" w:color="auto"/>
                                    <w:right w:val="none" w:sz="0" w:space="0" w:color="auto"/>
                                  </w:divBdr>
                                  <w:divsChild>
                                    <w:div w:id="856771925">
                                      <w:marLeft w:val="0"/>
                                      <w:marRight w:val="0"/>
                                      <w:marTop w:val="0"/>
                                      <w:marBottom w:val="0"/>
                                      <w:divBdr>
                                        <w:top w:val="none" w:sz="0" w:space="0" w:color="auto"/>
                                        <w:left w:val="none" w:sz="0" w:space="0" w:color="auto"/>
                                        <w:bottom w:val="none" w:sz="0" w:space="0" w:color="auto"/>
                                        <w:right w:val="none" w:sz="0" w:space="0" w:color="auto"/>
                                      </w:divBdr>
                                    </w:div>
                                    <w:div w:id="1684937558">
                                      <w:marLeft w:val="0"/>
                                      <w:marRight w:val="0"/>
                                      <w:marTop w:val="0"/>
                                      <w:marBottom w:val="0"/>
                                      <w:divBdr>
                                        <w:top w:val="none" w:sz="0" w:space="0" w:color="auto"/>
                                        <w:left w:val="none" w:sz="0" w:space="0" w:color="auto"/>
                                        <w:bottom w:val="none" w:sz="0" w:space="0" w:color="auto"/>
                                        <w:right w:val="none" w:sz="0" w:space="0" w:color="auto"/>
                                      </w:divBdr>
                                    </w:div>
                                    <w:div w:id="1309700193">
                                      <w:marLeft w:val="0"/>
                                      <w:marRight w:val="0"/>
                                      <w:marTop w:val="0"/>
                                      <w:marBottom w:val="0"/>
                                      <w:divBdr>
                                        <w:top w:val="none" w:sz="0" w:space="0" w:color="auto"/>
                                        <w:left w:val="none" w:sz="0" w:space="0" w:color="auto"/>
                                        <w:bottom w:val="none" w:sz="0" w:space="0" w:color="auto"/>
                                        <w:right w:val="none" w:sz="0" w:space="0" w:color="auto"/>
                                      </w:divBdr>
                                    </w:div>
                                    <w:div w:id="1377899956">
                                      <w:marLeft w:val="0"/>
                                      <w:marRight w:val="0"/>
                                      <w:marTop w:val="0"/>
                                      <w:marBottom w:val="0"/>
                                      <w:divBdr>
                                        <w:top w:val="none" w:sz="0" w:space="0" w:color="auto"/>
                                        <w:left w:val="none" w:sz="0" w:space="0" w:color="auto"/>
                                        <w:bottom w:val="none" w:sz="0" w:space="0" w:color="auto"/>
                                        <w:right w:val="none" w:sz="0" w:space="0" w:color="auto"/>
                                      </w:divBdr>
                                    </w:div>
                                    <w:div w:id="587231182">
                                      <w:marLeft w:val="0"/>
                                      <w:marRight w:val="0"/>
                                      <w:marTop w:val="0"/>
                                      <w:marBottom w:val="0"/>
                                      <w:divBdr>
                                        <w:top w:val="none" w:sz="0" w:space="0" w:color="auto"/>
                                        <w:left w:val="none" w:sz="0" w:space="0" w:color="auto"/>
                                        <w:bottom w:val="none" w:sz="0" w:space="0" w:color="auto"/>
                                        <w:right w:val="none" w:sz="0" w:space="0" w:color="auto"/>
                                      </w:divBdr>
                                    </w:div>
                                    <w:div w:id="1336956783">
                                      <w:marLeft w:val="0"/>
                                      <w:marRight w:val="0"/>
                                      <w:marTop w:val="0"/>
                                      <w:marBottom w:val="0"/>
                                      <w:divBdr>
                                        <w:top w:val="none" w:sz="0" w:space="0" w:color="auto"/>
                                        <w:left w:val="none" w:sz="0" w:space="0" w:color="auto"/>
                                        <w:bottom w:val="none" w:sz="0" w:space="0" w:color="auto"/>
                                        <w:right w:val="none" w:sz="0" w:space="0" w:color="auto"/>
                                      </w:divBdr>
                                    </w:div>
                                    <w:div w:id="1698311190">
                                      <w:marLeft w:val="0"/>
                                      <w:marRight w:val="0"/>
                                      <w:marTop w:val="0"/>
                                      <w:marBottom w:val="0"/>
                                      <w:divBdr>
                                        <w:top w:val="none" w:sz="0" w:space="0" w:color="auto"/>
                                        <w:left w:val="none" w:sz="0" w:space="0" w:color="auto"/>
                                        <w:bottom w:val="none" w:sz="0" w:space="0" w:color="auto"/>
                                        <w:right w:val="none" w:sz="0" w:space="0" w:color="auto"/>
                                      </w:divBdr>
                                    </w:div>
                                    <w:div w:id="1404377071">
                                      <w:marLeft w:val="0"/>
                                      <w:marRight w:val="0"/>
                                      <w:marTop w:val="0"/>
                                      <w:marBottom w:val="0"/>
                                      <w:divBdr>
                                        <w:top w:val="none" w:sz="0" w:space="0" w:color="auto"/>
                                        <w:left w:val="none" w:sz="0" w:space="0" w:color="auto"/>
                                        <w:bottom w:val="none" w:sz="0" w:space="0" w:color="auto"/>
                                        <w:right w:val="none" w:sz="0" w:space="0" w:color="auto"/>
                                      </w:divBdr>
                                    </w:div>
                                    <w:div w:id="1066881452">
                                      <w:marLeft w:val="0"/>
                                      <w:marRight w:val="0"/>
                                      <w:marTop w:val="0"/>
                                      <w:marBottom w:val="0"/>
                                      <w:divBdr>
                                        <w:top w:val="none" w:sz="0" w:space="0" w:color="auto"/>
                                        <w:left w:val="none" w:sz="0" w:space="0" w:color="auto"/>
                                        <w:bottom w:val="none" w:sz="0" w:space="0" w:color="auto"/>
                                        <w:right w:val="none" w:sz="0" w:space="0" w:color="auto"/>
                                      </w:divBdr>
                                    </w:div>
                                    <w:div w:id="1597592081">
                                      <w:marLeft w:val="0"/>
                                      <w:marRight w:val="0"/>
                                      <w:marTop w:val="0"/>
                                      <w:marBottom w:val="0"/>
                                      <w:divBdr>
                                        <w:top w:val="none" w:sz="0" w:space="0" w:color="auto"/>
                                        <w:left w:val="none" w:sz="0" w:space="0" w:color="auto"/>
                                        <w:bottom w:val="none" w:sz="0" w:space="0" w:color="auto"/>
                                        <w:right w:val="none" w:sz="0" w:space="0" w:color="auto"/>
                                      </w:divBdr>
                                    </w:div>
                                    <w:div w:id="2013684316">
                                      <w:marLeft w:val="0"/>
                                      <w:marRight w:val="0"/>
                                      <w:marTop w:val="0"/>
                                      <w:marBottom w:val="0"/>
                                      <w:divBdr>
                                        <w:top w:val="none" w:sz="0" w:space="0" w:color="auto"/>
                                        <w:left w:val="none" w:sz="0" w:space="0" w:color="auto"/>
                                        <w:bottom w:val="none" w:sz="0" w:space="0" w:color="auto"/>
                                        <w:right w:val="none" w:sz="0" w:space="0" w:color="auto"/>
                                      </w:divBdr>
                                    </w:div>
                                    <w:div w:id="435058695">
                                      <w:marLeft w:val="0"/>
                                      <w:marRight w:val="0"/>
                                      <w:marTop w:val="0"/>
                                      <w:marBottom w:val="0"/>
                                      <w:divBdr>
                                        <w:top w:val="none" w:sz="0" w:space="0" w:color="auto"/>
                                        <w:left w:val="none" w:sz="0" w:space="0" w:color="auto"/>
                                        <w:bottom w:val="none" w:sz="0" w:space="0" w:color="auto"/>
                                        <w:right w:val="none" w:sz="0" w:space="0" w:color="auto"/>
                                      </w:divBdr>
                                    </w:div>
                                    <w:div w:id="1397584291">
                                      <w:marLeft w:val="0"/>
                                      <w:marRight w:val="0"/>
                                      <w:marTop w:val="0"/>
                                      <w:marBottom w:val="0"/>
                                      <w:divBdr>
                                        <w:top w:val="none" w:sz="0" w:space="0" w:color="auto"/>
                                        <w:left w:val="none" w:sz="0" w:space="0" w:color="auto"/>
                                        <w:bottom w:val="none" w:sz="0" w:space="0" w:color="auto"/>
                                        <w:right w:val="none" w:sz="0" w:space="0" w:color="auto"/>
                                      </w:divBdr>
                                    </w:div>
                                    <w:div w:id="533426513">
                                      <w:marLeft w:val="0"/>
                                      <w:marRight w:val="0"/>
                                      <w:marTop w:val="0"/>
                                      <w:marBottom w:val="0"/>
                                      <w:divBdr>
                                        <w:top w:val="none" w:sz="0" w:space="0" w:color="auto"/>
                                        <w:left w:val="none" w:sz="0" w:space="0" w:color="auto"/>
                                        <w:bottom w:val="none" w:sz="0" w:space="0" w:color="auto"/>
                                        <w:right w:val="none" w:sz="0" w:space="0" w:color="auto"/>
                                      </w:divBdr>
                                    </w:div>
                                    <w:div w:id="1525630236">
                                      <w:marLeft w:val="0"/>
                                      <w:marRight w:val="0"/>
                                      <w:marTop w:val="0"/>
                                      <w:marBottom w:val="0"/>
                                      <w:divBdr>
                                        <w:top w:val="none" w:sz="0" w:space="0" w:color="auto"/>
                                        <w:left w:val="none" w:sz="0" w:space="0" w:color="auto"/>
                                        <w:bottom w:val="none" w:sz="0" w:space="0" w:color="auto"/>
                                        <w:right w:val="none" w:sz="0" w:space="0" w:color="auto"/>
                                      </w:divBdr>
                                    </w:div>
                                    <w:div w:id="1394036710">
                                      <w:marLeft w:val="0"/>
                                      <w:marRight w:val="0"/>
                                      <w:marTop w:val="0"/>
                                      <w:marBottom w:val="0"/>
                                      <w:divBdr>
                                        <w:top w:val="none" w:sz="0" w:space="0" w:color="auto"/>
                                        <w:left w:val="none" w:sz="0" w:space="0" w:color="auto"/>
                                        <w:bottom w:val="none" w:sz="0" w:space="0" w:color="auto"/>
                                        <w:right w:val="none" w:sz="0" w:space="0" w:color="auto"/>
                                      </w:divBdr>
                                    </w:div>
                                    <w:div w:id="1545870787">
                                      <w:marLeft w:val="0"/>
                                      <w:marRight w:val="0"/>
                                      <w:marTop w:val="0"/>
                                      <w:marBottom w:val="0"/>
                                      <w:divBdr>
                                        <w:top w:val="none" w:sz="0" w:space="0" w:color="auto"/>
                                        <w:left w:val="none" w:sz="0" w:space="0" w:color="auto"/>
                                        <w:bottom w:val="none" w:sz="0" w:space="0" w:color="auto"/>
                                        <w:right w:val="none" w:sz="0" w:space="0" w:color="auto"/>
                                      </w:divBdr>
                                    </w:div>
                                    <w:div w:id="1550606826">
                                      <w:marLeft w:val="0"/>
                                      <w:marRight w:val="0"/>
                                      <w:marTop w:val="0"/>
                                      <w:marBottom w:val="0"/>
                                      <w:divBdr>
                                        <w:top w:val="none" w:sz="0" w:space="0" w:color="auto"/>
                                        <w:left w:val="none" w:sz="0" w:space="0" w:color="auto"/>
                                        <w:bottom w:val="none" w:sz="0" w:space="0" w:color="auto"/>
                                        <w:right w:val="none" w:sz="0" w:space="0" w:color="auto"/>
                                      </w:divBdr>
                                    </w:div>
                                    <w:div w:id="2016372235">
                                      <w:marLeft w:val="0"/>
                                      <w:marRight w:val="0"/>
                                      <w:marTop w:val="0"/>
                                      <w:marBottom w:val="0"/>
                                      <w:divBdr>
                                        <w:top w:val="none" w:sz="0" w:space="0" w:color="auto"/>
                                        <w:left w:val="none" w:sz="0" w:space="0" w:color="auto"/>
                                        <w:bottom w:val="none" w:sz="0" w:space="0" w:color="auto"/>
                                        <w:right w:val="none" w:sz="0" w:space="0" w:color="auto"/>
                                      </w:divBdr>
                                    </w:div>
                                    <w:div w:id="1415007305">
                                      <w:marLeft w:val="0"/>
                                      <w:marRight w:val="0"/>
                                      <w:marTop w:val="0"/>
                                      <w:marBottom w:val="0"/>
                                      <w:divBdr>
                                        <w:top w:val="none" w:sz="0" w:space="0" w:color="auto"/>
                                        <w:left w:val="none" w:sz="0" w:space="0" w:color="auto"/>
                                        <w:bottom w:val="none" w:sz="0" w:space="0" w:color="auto"/>
                                        <w:right w:val="none" w:sz="0" w:space="0" w:color="auto"/>
                                      </w:divBdr>
                                    </w:div>
                                    <w:div w:id="848061438">
                                      <w:marLeft w:val="0"/>
                                      <w:marRight w:val="0"/>
                                      <w:marTop w:val="0"/>
                                      <w:marBottom w:val="0"/>
                                      <w:divBdr>
                                        <w:top w:val="none" w:sz="0" w:space="0" w:color="auto"/>
                                        <w:left w:val="none" w:sz="0" w:space="0" w:color="auto"/>
                                        <w:bottom w:val="none" w:sz="0" w:space="0" w:color="auto"/>
                                        <w:right w:val="none" w:sz="0" w:space="0" w:color="auto"/>
                                      </w:divBdr>
                                    </w:div>
                                    <w:div w:id="10215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246405">
      <w:bodyDiv w:val="1"/>
      <w:marLeft w:val="0"/>
      <w:marRight w:val="0"/>
      <w:marTop w:val="0"/>
      <w:marBottom w:val="0"/>
      <w:divBdr>
        <w:top w:val="none" w:sz="0" w:space="0" w:color="auto"/>
        <w:left w:val="none" w:sz="0" w:space="0" w:color="auto"/>
        <w:bottom w:val="none" w:sz="0" w:space="0" w:color="auto"/>
        <w:right w:val="none" w:sz="0" w:space="0" w:color="auto"/>
      </w:divBdr>
      <w:divsChild>
        <w:div w:id="5524308">
          <w:marLeft w:val="0"/>
          <w:marRight w:val="0"/>
          <w:marTop w:val="0"/>
          <w:marBottom w:val="0"/>
          <w:divBdr>
            <w:top w:val="none" w:sz="0" w:space="0" w:color="auto"/>
            <w:left w:val="single" w:sz="2" w:space="0" w:color="C6C6C6"/>
            <w:bottom w:val="none" w:sz="0" w:space="0" w:color="auto"/>
            <w:right w:val="single" w:sz="2" w:space="0" w:color="C6C6C6"/>
          </w:divBdr>
          <w:divsChild>
            <w:div w:id="1969584583">
              <w:marLeft w:val="0"/>
              <w:marRight w:val="0"/>
              <w:marTop w:val="0"/>
              <w:marBottom w:val="0"/>
              <w:divBdr>
                <w:top w:val="none" w:sz="0" w:space="0" w:color="auto"/>
                <w:left w:val="none" w:sz="0" w:space="0" w:color="auto"/>
                <w:bottom w:val="none" w:sz="0" w:space="0" w:color="auto"/>
                <w:right w:val="none" w:sz="0" w:space="0" w:color="auto"/>
              </w:divBdr>
              <w:divsChild>
                <w:div w:id="1922521841">
                  <w:marLeft w:val="0"/>
                  <w:marRight w:val="0"/>
                  <w:marTop w:val="0"/>
                  <w:marBottom w:val="0"/>
                  <w:divBdr>
                    <w:top w:val="none" w:sz="0" w:space="0" w:color="auto"/>
                    <w:left w:val="none" w:sz="0" w:space="0" w:color="auto"/>
                    <w:bottom w:val="none" w:sz="0" w:space="0" w:color="auto"/>
                    <w:right w:val="none" w:sz="0" w:space="0" w:color="auto"/>
                  </w:divBdr>
                  <w:divsChild>
                    <w:div w:id="1165363203">
                      <w:marLeft w:val="0"/>
                      <w:marRight w:val="0"/>
                      <w:marTop w:val="300"/>
                      <w:marBottom w:val="0"/>
                      <w:divBdr>
                        <w:top w:val="none" w:sz="0" w:space="0" w:color="auto"/>
                        <w:left w:val="none" w:sz="0" w:space="0" w:color="auto"/>
                        <w:bottom w:val="none" w:sz="0" w:space="0" w:color="auto"/>
                        <w:right w:val="none" w:sz="0" w:space="0" w:color="auto"/>
                      </w:divBdr>
                      <w:divsChild>
                        <w:div w:id="1651983950">
                          <w:marLeft w:val="0"/>
                          <w:marRight w:val="0"/>
                          <w:marTop w:val="0"/>
                          <w:marBottom w:val="0"/>
                          <w:divBdr>
                            <w:top w:val="none" w:sz="0" w:space="0" w:color="auto"/>
                            <w:left w:val="none" w:sz="0" w:space="0" w:color="auto"/>
                            <w:bottom w:val="none" w:sz="0" w:space="0" w:color="auto"/>
                            <w:right w:val="none" w:sz="0" w:space="0" w:color="auto"/>
                          </w:divBdr>
                          <w:divsChild>
                            <w:div w:id="1076129432">
                              <w:marLeft w:val="0"/>
                              <w:marRight w:val="0"/>
                              <w:marTop w:val="0"/>
                              <w:marBottom w:val="225"/>
                              <w:divBdr>
                                <w:top w:val="single" w:sz="6" w:space="0" w:color="CCCCCC"/>
                                <w:left w:val="single" w:sz="6" w:space="0" w:color="CCCCCC"/>
                                <w:bottom w:val="single" w:sz="6" w:space="0" w:color="CCCCCC"/>
                                <w:right w:val="single" w:sz="6" w:space="0" w:color="CCCCCC"/>
                              </w:divBdr>
                              <w:divsChild>
                                <w:div w:id="450318039">
                                  <w:marLeft w:val="0"/>
                                  <w:marRight w:val="0"/>
                                  <w:marTop w:val="0"/>
                                  <w:marBottom w:val="0"/>
                                  <w:divBdr>
                                    <w:top w:val="none" w:sz="0" w:space="0" w:color="auto"/>
                                    <w:left w:val="none" w:sz="0" w:space="0" w:color="auto"/>
                                    <w:bottom w:val="none" w:sz="0" w:space="0" w:color="auto"/>
                                    <w:right w:val="none" w:sz="0" w:space="0" w:color="auto"/>
                                  </w:divBdr>
                                  <w:divsChild>
                                    <w:div w:id="53701511">
                                      <w:marLeft w:val="0"/>
                                      <w:marRight w:val="0"/>
                                      <w:marTop w:val="0"/>
                                      <w:marBottom w:val="0"/>
                                      <w:divBdr>
                                        <w:top w:val="none" w:sz="0" w:space="0" w:color="auto"/>
                                        <w:left w:val="none" w:sz="0" w:space="0" w:color="auto"/>
                                        <w:bottom w:val="none" w:sz="0" w:space="0" w:color="auto"/>
                                        <w:right w:val="none" w:sz="0" w:space="0" w:color="auto"/>
                                      </w:divBdr>
                                    </w:div>
                                    <w:div w:id="1364864543">
                                      <w:marLeft w:val="0"/>
                                      <w:marRight w:val="0"/>
                                      <w:marTop w:val="0"/>
                                      <w:marBottom w:val="0"/>
                                      <w:divBdr>
                                        <w:top w:val="none" w:sz="0" w:space="0" w:color="auto"/>
                                        <w:left w:val="none" w:sz="0" w:space="0" w:color="auto"/>
                                        <w:bottom w:val="none" w:sz="0" w:space="0" w:color="auto"/>
                                        <w:right w:val="none" w:sz="0" w:space="0" w:color="auto"/>
                                      </w:divBdr>
                                    </w:div>
                                    <w:div w:id="1898934411">
                                      <w:marLeft w:val="0"/>
                                      <w:marRight w:val="0"/>
                                      <w:marTop w:val="0"/>
                                      <w:marBottom w:val="0"/>
                                      <w:divBdr>
                                        <w:top w:val="none" w:sz="0" w:space="0" w:color="auto"/>
                                        <w:left w:val="none" w:sz="0" w:space="0" w:color="auto"/>
                                        <w:bottom w:val="none" w:sz="0" w:space="0" w:color="auto"/>
                                        <w:right w:val="none" w:sz="0" w:space="0" w:color="auto"/>
                                      </w:divBdr>
                                    </w:div>
                                    <w:div w:id="662123895">
                                      <w:marLeft w:val="0"/>
                                      <w:marRight w:val="0"/>
                                      <w:marTop w:val="0"/>
                                      <w:marBottom w:val="0"/>
                                      <w:divBdr>
                                        <w:top w:val="none" w:sz="0" w:space="0" w:color="auto"/>
                                        <w:left w:val="none" w:sz="0" w:space="0" w:color="auto"/>
                                        <w:bottom w:val="none" w:sz="0" w:space="0" w:color="auto"/>
                                        <w:right w:val="none" w:sz="0" w:space="0" w:color="auto"/>
                                      </w:divBdr>
                                    </w:div>
                                    <w:div w:id="564612478">
                                      <w:marLeft w:val="0"/>
                                      <w:marRight w:val="0"/>
                                      <w:marTop w:val="0"/>
                                      <w:marBottom w:val="0"/>
                                      <w:divBdr>
                                        <w:top w:val="none" w:sz="0" w:space="0" w:color="auto"/>
                                        <w:left w:val="none" w:sz="0" w:space="0" w:color="auto"/>
                                        <w:bottom w:val="none" w:sz="0" w:space="0" w:color="auto"/>
                                        <w:right w:val="none" w:sz="0" w:space="0" w:color="auto"/>
                                      </w:divBdr>
                                    </w:div>
                                    <w:div w:id="2035109705">
                                      <w:marLeft w:val="0"/>
                                      <w:marRight w:val="0"/>
                                      <w:marTop w:val="0"/>
                                      <w:marBottom w:val="0"/>
                                      <w:divBdr>
                                        <w:top w:val="none" w:sz="0" w:space="0" w:color="auto"/>
                                        <w:left w:val="none" w:sz="0" w:space="0" w:color="auto"/>
                                        <w:bottom w:val="none" w:sz="0" w:space="0" w:color="auto"/>
                                        <w:right w:val="none" w:sz="0" w:space="0" w:color="auto"/>
                                      </w:divBdr>
                                    </w:div>
                                    <w:div w:id="860360624">
                                      <w:marLeft w:val="0"/>
                                      <w:marRight w:val="0"/>
                                      <w:marTop w:val="0"/>
                                      <w:marBottom w:val="0"/>
                                      <w:divBdr>
                                        <w:top w:val="none" w:sz="0" w:space="0" w:color="auto"/>
                                        <w:left w:val="none" w:sz="0" w:space="0" w:color="auto"/>
                                        <w:bottom w:val="none" w:sz="0" w:space="0" w:color="auto"/>
                                        <w:right w:val="none" w:sz="0" w:space="0" w:color="auto"/>
                                      </w:divBdr>
                                    </w:div>
                                    <w:div w:id="1454638355">
                                      <w:marLeft w:val="0"/>
                                      <w:marRight w:val="0"/>
                                      <w:marTop w:val="0"/>
                                      <w:marBottom w:val="0"/>
                                      <w:divBdr>
                                        <w:top w:val="none" w:sz="0" w:space="0" w:color="auto"/>
                                        <w:left w:val="none" w:sz="0" w:space="0" w:color="auto"/>
                                        <w:bottom w:val="none" w:sz="0" w:space="0" w:color="auto"/>
                                        <w:right w:val="none" w:sz="0" w:space="0" w:color="auto"/>
                                      </w:divBdr>
                                    </w:div>
                                    <w:div w:id="1152255166">
                                      <w:marLeft w:val="0"/>
                                      <w:marRight w:val="0"/>
                                      <w:marTop w:val="0"/>
                                      <w:marBottom w:val="0"/>
                                      <w:divBdr>
                                        <w:top w:val="none" w:sz="0" w:space="0" w:color="auto"/>
                                        <w:left w:val="none" w:sz="0" w:space="0" w:color="auto"/>
                                        <w:bottom w:val="none" w:sz="0" w:space="0" w:color="auto"/>
                                        <w:right w:val="none" w:sz="0" w:space="0" w:color="auto"/>
                                      </w:divBdr>
                                    </w:div>
                                    <w:div w:id="2045592735">
                                      <w:marLeft w:val="0"/>
                                      <w:marRight w:val="0"/>
                                      <w:marTop w:val="0"/>
                                      <w:marBottom w:val="0"/>
                                      <w:divBdr>
                                        <w:top w:val="none" w:sz="0" w:space="0" w:color="auto"/>
                                        <w:left w:val="none" w:sz="0" w:space="0" w:color="auto"/>
                                        <w:bottom w:val="none" w:sz="0" w:space="0" w:color="auto"/>
                                        <w:right w:val="none" w:sz="0" w:space="0" w:color="auto"/>
                                      </w:divBdr>
                                    </w:div>
                                    <w:div w:id="897475848">
                                      <w:marLeft w:val="0"/>
                                      <w:marRight w:val="0"/>
                                      <w:marTop w:val="0"/>
                                      <w:marBottom w:val="0"/>
                                      <w:divBdr>
                                        <w:top w:val="none" w:sz="0" w:space="0" w:color="auto"/>
                                        <w:left w:val="none" w:sz="0" w:space="0" w:color="auto"/>
                                        <w:bottom w:val="none" w:sz="0" w:space="0" w:color="auto"/>
                                        <w:right w:val="none" w:sz="0" w:space="0" w:color="auto"/>
                                      </w:divBdr>
                                    </w:div>
                                    <w:div w:id="72163334">
                                      <w:marLeft w:val="0"/>
                                      <w:marRight w:val="0"/>
                                      <w:marTop w:val="0"/>
                                      <w:marBottom w:val="0"/>
                                      <w:divBdr>
                                        <w:top w:val="none" w:sz="0" w:space="0" w:color="auto"/>
                                        <w:left w:val="none" w:sz="0" w:space="0" w:color="auto"/>
                                        <w:bottom w:val="none" w:sz="0" w:space="0" w:color="auto"/>
                                        <w:right w:val="none" w:sz="0" w:space="0" w:color="auto"/>
                                      </w:divBdr>
                                    </w:div>
                                    <w:div w:id="484325824">
                                      <w:marLeft w:val="0"/>
                                      <w:marRight w:val="0"/>
                                      <w:marTop w:val="0"/>
                                      <w:marBottom w:val="0"/>
                                      <w:divBdr>
                                        <w:top w:val="none" w:sz="0" w:space="0" w:color="auto"/>
                                        <w:left w:val="none" w:sz="0" w:space="0" w:color="auto"/>
                                        <w:bottom w:val="none" w:sz="0" w:space="0" w:color="auto"/>
                                        <w:right w:val="none" w:sz="0" w:space="0" w:color="auto"/>
                                      </w:divBdr>
                                    </w:div>
                                    <w:div w:id="351422975">
                                      <w:marLeft w:val="0"/>
                                      <w:marRight w:val="0"/>
                                      <w:marTop w:val="0"/>
                                      <w:marBottom w:val="0"/>
                                      <w:divBdr>
                                        <w:top w:val="none" w:sz="0" w:space="0" w:color="auto"/>
                                        <w:left w:val="none" w:sz="0" w:space="0" w:color="auto"/>
                                        <w:bottom w:val="none" w:sz="0" w:space="0" w:color="auto"/>
                                        <w:right w:val="none" w:sz="0" w:space="0" w:color="auto"/>
                                      </w:divBdr>
                                    </w:div>
                                    <w:div w:id="1518541707">
                                      <w:marLeft w:val="0"/>
                                      <w:marRight w:val="0"/>
                                      <w:marTop w:val="0"/>
                                      <w:marBottom w:val="0"/>
                                      <w:divBdr>
                                        <w:top w:val="none" w:sz="0" w:space="0" w:color="auto"/>
                                        <w:left w:val="none" w:sz="0" w:space="0" w:color="auto"/>
                                        <w:bottom w:val="none" w:sz="0" w:space="0" w:color="auto"/>
                                        <w:right w:val="none" w:sz="0" w:space="0" w:color="auto"/>
                                      </w:divBdr>
                                    </w:div>
                                    <w:div w:id="948437554">
                                      <w:marLeft w:val="0"/>
                                      <w:marRight w:val="0"/>
                                      <w:marTop w:val="0"/>
                                      <w:marBottom w:val="0"/>
                                      <w:divBdr>
                                        <w:top w:val="none" w:sz="0" w:space="0" w:color="auto"/>
                                        <w:left w:val="none" w:sz="0" w:space="0" w:color="auto"/>
                                        <w:bottom w:val="none" w:sz="0" w:space="0" w:color="auto"/>
                                        <w:right w:val="none" w:sz="0" w:space="0" w:color="auto"/>
                                      </w:divBdr>
                                    </w:div>
                                    <w:div w:id="969945931">
                                      <w:marLeft w:val="0"/>
                                      <w:marRight w:val="0"/>
                                      <w:marTop w:val="0"/>
                                      <w:marBottom w:val="0"/>
                                      <w:divBdr>
                                        <w:top w:val="none" w:sz="0" w:space="0" w:color="auto"/>
                                        <w:left w:val="none" w:sz="0" w:space="0" w:color="auto"/>
                                        <w:bottom w:val="none" w:sz="0" w:space="0" w:color="auto"/>
                                        <w:right w:val="none" w:sz="0" w:space="0" w:color="auto"/>
                                      </w:divBdr>
                                    </w:div>
                                    <w:div w:id="1441335734">
                                      <w:marLeft w:val="0"/>
                                      <w:marRight w:val="0"/>
                                      <w:marTop w:val="0"/>
                                      <w:marBottom w:val="0"/>
                                      <w:divBdr>
                                        <w:top w:val="none" w:sz="0" w:space="0" w:color="auto"/>
                                        <w:left w:val="none" w:sz="0" w:space="0" w:color="auto"/>
                                        <w:bottom w:val="none" w:sz="0" w:space="0" w:color="auto"/>
                                        <w:right w:val="none" w:sz="0" w:space="0" w:color="auto"/>
                                      </w:divBdr>
                                    </w:div>
                                    <w:div w:id="305207118">
                                      <w:marLeft w:val="0"/>
                                      <w:marRight w:val="0"/>
                                      <w:marTop w:val="0"/>
                                      <w:marBottom w:val="0"/>
                                      <w:divBdr>
                                        <w:top w:val="none" w:sz="0" w:space="0" w:color="auto"/>
                                        <w:left w:val="none" w:sz="0" w:space="0" w:color="auto"/>
                                        <w:bottom w:val="none" w:sz="0" w:space="0" w:color="auto"/>
                                        <w:right w:val="none" w:sz="0" w:space="0" w:color="auto"/>
                                      </w:divBdr>
                                    </w:div>
                                    <w:div w:id="507477252">
                                      <w:marLeft w:val="0"/>
                                      <w:marRight w:val="0"/>
                                      <w:marTop w:val="0"/>
                                      <w:marBottom w:val="0"/>
                                      <w:divBdr>
                                        <w:top w:val="none" w:sz="0" w:space="0" w:color="auto"/>
                                        <w:left w:val="none" w:sz="0" w:space="0" w:color="auto"/>
                                        <w:bottom w:val="none" w:sz="0" w:space="0" w:color="auto"/>
                                        <w:right w:val="none" w:sz="0" w:space="0" w:color="auto"/>
                                      </w:divBdr>
                                    </w:div>
                                    <w:div w:id="793400292">
                                      <w:marLeft w:val="0"/>
                                      <w:marRight w:val="0"/>
                                      <w:marTop w:val="0"/>
                                      <w:marBottom w:val="0"/>
                                      <w:divBdr>
                                        <w:top w:val="none" w:sz="0" w:space="0" w:color="auto"/>
                                        <w:left w:val="none" w:sz="0" w:space="0" w:color="auto"/>
                                        <w:bottom w:val="none" w:sz="0" w:space="0" w:color="auto"/>
                                        <w:right w:val="none" w:sz="0" w:space="0" w:color="auto"/>
                                      </w:divBdr>
                                    </w:div>
                                    <w:div w:id="70976087">
                                      <w:marLeft w:val="0"/>
                                      <w:marRight w:val="0"/>
                                      <w:marTop w:val="0"/>
                                      <w:marBottom w:val="0"/>
                                      <w:divBdr>
                                        <w:top w:val="none" w:sz="0" w:space="0" w:color="auto"/>
                                        <w:left w:val="none" w:sz="0" w:space="0" w:color="auto"/>
                                        <w:bottom w:val="none" w:sz="0" w:space="0" w:color="auto"/>
                                        <w:right w:val="none" w:sz="0" w:space="0" w:color="auto"/>
                                      </w:divBdr>
                                    </w:div>
                                    <w:div w:id="1578129761">
                                      <w:marLeft w:val="0"/>
                                      <w:marRight w:val="0"/>
                                      <w:marTop w:val="0"/>
                                      <w:marBottom w:val="0"/>
                                      <w:divBdr>
                                        <w:top w:val="none" w:sz="0" w:space="0" w:color="auto"/>
                                        <w:left w:val="none" w:sz="0" w:space="0" w:color="auto"/>
                                        <w:bottom w:val="none" w:sz="0" w:space="0" w:color="auto"/>
                                        <w:right w:val="none" w:sz="0" w:space="0" w:color="auto"/>
                                      </w:divBdr>
                                    </w:div>
                                    <w:div w:id="2077585309">
                                      <w:marLeft w:val="0"/>
                                      <w:marRight w:val="0"/>
                                      <w:marTop w:val="0"/>
                                      <w:marBottom w:val="0"/>
                                      <w:divBdr>
                                        <w:top w:val="none" w:sz="0" w:space="0" w:color="auto"/>
                                        <w:left w:val="none" w:sz="0" w:space="0" w:color="auto"/>
                                        <w:bottom w:val="none" w:sz="0" w:space="0" w:color="auto"/>
                                        <w:right w:val="none" w:sz="0" w:space="0" w:color="auto"/>
                                      </w:divBdr>
                                    </w:div>
                                    <w:div w:id="2042969837">
                                      <w:marLeft w:val="0"/>
                                      <w:marRight w:val="0"/>
                                      <w:marTop w:val="0"/>
                                      <w:marBottom w:val="0"/>
                                      <w:divBdr>
                                        <w:top w:val="none" w:sz="0" w:space="0" w:color="auto"/>
                                        <w:left w:val="none" w:sz="0" w:space="0" w:color="auto"/>
                                        <w:bottom w:val="none" w:sz="0" w:space="0" w:color="auto"/>
                                        <w:right w:val="none" w:sz="0" w:space="0" w:color="auto"/>
                                      </w:divBdr>
                                    </w:div>
                                    <w:div w:id="485705635">
                                      <w:marLeft w:val="0"/>
                                      <w:marRight w:val="0"/>
                                      <w:marTop w:val="0"/>
                                      <w:marBottom w:val="0"/>
                                      <w:divBdr>
                                        <w:top w:val="none" w:sz="0" w:space="0" w:color="auto"/>
                                        <w:left w:val="none" w:sz="0" w:space="0" w:color="auto"/>
                                        <w:bottom w:val="none" w:sz="0" w:space="0" w:color="auto"/>
                                        <w:right w:val="none" w:sz="0" w:space="0" w:color="auto"/>
                                      </w:divBdr>
                                    </w:div>
                                    <w:div w:id="1379747721">
                                      <w:marLeft w:val="0"/>
                                      <w:marRight w:val="0"/>
                                      <w:marTop w:val="0"/>
                                      <w:marBottom w:val="0"/>
                                      <w:divBdr>
                                        <w:top w:val="none" w:sz="0" w:space="0" w:color="auto"/>
                                        <w:left w:val="none" w:sz="0" w:space="0" w:color="auto"/>
                                        <w:bottom w:val="none" w:sz="0" w:space="0" w:color="auto"/>
                                        <w:right w:val="none" w:sz="0" w:space="0" w:color="auto"/>
                                      </w:divBdr>
                                    </w:div>
                                    <w:div w:id="1839612910">
                                      <w:marLeft w:val="0"/>
                                      <w:marRight w:val="0"/>
                                      <w:marTop w:val="0"/>
                                      <w:marBottom w:val="0"/>
                                      <w:divBdr>
                                        <w:top w:val="none" w:sz="0" w:space="0" w:color="auto"/>
                                        <w:left w:val="none" w:sz="0" w:space="0" w:color="auto"/>
                                        <w:bottom w:val="none" w:sz="0" w:space="0" w:color="auto"/>
                                        <w:right w:val="none" w:sz="0" w:space="0" w:color="auto"/>
                                      </w:divBdr>
                                    </w:div>
                                    <w:div w:id="746223430">
                                      <w:marLeft w:val="0"/>
                                      <w:marRight w:val="0"/>
                                      <w:marTop w:val="0"/>
                                      <w:marBottom w:val="0"/>
                                      <w:divBdr>
                                        <w:top w:val="none" w:sz="0" w:space="0" w:color="auto"/>
                                        <w:left w:val="none" w:sz="0" w:space="0" w:color="auto"/>
                                        <w:bottom w:val="none" w:sz="0" w:space="0" w:color="auto"/>
                                        <w:right w:val="none" w:sz="0" w:space="0" w:color="auto"/>
                                      </w:divBdr>
                                    </w:div>
                                    <w:div w:id="1976182678">
                                      <w:marLeft w:val="0"/>
                                      <w:marRight w:val="0"/>
                                      <w:marTop w:val="0"/>
                                      <w:marBottom w:val="0"/>
                                      <w:divBdr>
                                        <w:top w:val="none" w:sz="0" w:space="0" w:color="auto"/>
                                        <w:left w:val="none" w:sz="0" w:space="0" w:color="auto"/>
                                        <w:bottom w:val="none" w:sz="0" w:space="0" w:color="auto"/>
                                        <w:right w:val="none" w:sz="0" w:space="0" w:color="auto"/>
                                      </w:divBdr>
                                    </w:div>
                                    <w:div w:id="1269503363">
                                      <w:marLeft w:val="0"/>
                                      <w:marRight w:val="0"/>
                                      <w:marTop w:val="0"/>
                                      <w:marBottom w:val="0"/>
                                      <w:divBdr>
                                        <w:top w:val="none" w:sz="0" w:space="0" w:color="auto"/>
                                        <w:left w:val="none" w:sz="0" w:space="0" w:color="auto"/>
                                        <w:bottom w:val="none" w:sz="0" w:space="0" w:color="auto"/>
                                        <w:right w:val="none" w:sz="0" w:space="0" w:color="auto"/>
                                      </w:divBdr>
                                    </w:div>
                                    <w:div w:id="1569803948">
                                      <w:marLeft w:val="0"/>
                                      <w:marRight w:val="0"/>
                                      <w:marTop w:val="0"/>
                                      <w:marBottom w:val="0"/>
                                      <w:divBdr>
                                        <w:top w:val="none" w:sz="0" w:space="0" w:color="auto"/>
                                        <w:left w:val="none" w:sz="0" w:space="0" w:color="auto"/>
                                        <w:bottom w:val="none" w:sz="0" w:space="0" w:color="auto"/>
                                        <w:right w:val="none" w:sz="0" w:space="0" w:color="auto"/>
                                      </w:divBdr>
                                    </w:div>
                                    <w:div w:id="1092357710">
                                      <w:marLeft w:val="0"/>
                                      <w:marRight w:val="0"/>
                                      <w:marTop w:val="0"/>
                                      <w:marBottom w:val="0"/>
                                      <w:divBdr>
                                        <w:top w:val="none" w:sz="0" w:space="0" w:color="auto"/>
                                        <w:left w:val="none" w:sz="0" w:space="0" w:color="auto"/>
                                        <w:bottom w:val="none" w:sz="0" w:space="0" w:color="auto"/>
                                        <w:right w:val="none" w:sz="0" w:space="0" w:color="auto"/>
                                      </w:divBdr>
                                    </w:div>
                                    <w:div w:id="1199469395">
                                      <w:marLeft w:val="0"/>
                                      <w:marRight w:val="0"/>
                                      <w:marTop w:val="0"/>
                                      <w:marBottom w:val="0"/>
                                      <w:divBdr>
                                        <w:top w:val="none" w:sz="0" w:space="0" w:color="auto"/>
                                        <w:left w:val="none" w:sz="0" w:space="0" w:color="auto"/>
                                        <w:bottom w:val="none" w:sz="0" w:space="0" w:color="auto"/>
                                        <w:right w:val="none" w:sz="0" w:space="0" w:color="auto"/>
                                      </w:divBdr>
                                    </w:div>
                                    <w:div w:id="1880168662">
                                      <w:marLeft w:val="0"/>
                                      <w:marRight w:val="0"/>
                                      <w:marTop w:val="0"/>
                                      <w:marBottom w:val="0"/>
                                      <w:divBdr>
                                        <w:top w:val="none" w:sz="0" w:space="0" w:color="auto"/>
                                        <w:left w:val="none" w:sz="0" w:space="0" w:color="auto"/>
                                        <w:bottom w:val="none" w:sz="0" w:space="0" w:color="auto"/>
                                        <w:right w:val="none" w:sz="0" w:space="0" w:color="auto"/>
                                      </w:divBdr>
                                    </w:div>
                                    <w:div w:id="1483232037">
                                      <w:marLeft w:val="0"/>
                                      <w:marRight w:val="0"/>
                                      <w:marTop w:val="0"/>
                                      <w:marBottom w:val="0"/>
                                      <w:divBdr>
                                        <w:top w:val="none" w:sz="0" w:space="0" w:color="auto"/>
                                        <w:left w:val="none" w:sz="0" w:space="0" w:color="auto"/>
                                        <w:bottom w:val="none" w:sz="0" w:space="0" w:color="auto"/>
                                        <w:right w:val="none" w:sz="0" w:space="0" w:color="auto"/>
                                      </w:divBdr>
                                    </w:div>
                                    <w:div w:id="1358196610">
                                      <w:marLeft w:val="0"/>
                                      <w:marRight w:val="0"/>
                                      <w:marTop w:val="0"/>
                                      <w:marBottom w:val="0"/>
                                      <w:divBdr>
                                        <w:top w:val="none" w:sz="0" w:space="0" w:color="auto"/>
                                        <w:left w:val="none" w:sz="0" w:space="0" w:color="auto"/>
                                        <w:bottom w:val="none" w:sz="0" w:space="0" w:color="auto"/>
                                        <w:right w:val="none" w:sz="0" w:space="0" w:color="auto"/>
                                      </w:divBdr>
                                    </w:div>
                                    <w:div w:id="17981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C916-E6D8-434B-9579-FFA6B03B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4070</Words>
  <Characters>23205</Characters>
  <Application>Microsoft Office Word</Application>
  <DocSecurity>0</DocSecurity>
  <Lines>193</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Argyris</dc:creator>
  <cp:lastModifiedBy>User</cp:lastModifiedBy>
  <cp:revision>12</cp:revision>
  <dcterms:created xsi:type="dcterms:W3CDTF">2014-07-21T10:41:00Z</dcterms:created>
  <dcterms:modified xsi:type="dcterms:W3CDTF">2014-07-30T09:38:00Z</dcterms:modified>
</cp:coreProperties>
</file>